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BA86727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2103CC" w:rsidRPr="00B67506">
        <w:rPr>
          <w:b/>
          <w:bCs/>
          <w:color w:val="000000"/>
          <w:sz w:val="24"/>
          <w:szCs w:val="24"/>
        </w:rPr>
        <w:t>1</w:t>
      </w:r>
      <w:r w:rsidR="00632881" w:rsidRPr="00B67506">
        <w:rPr>
          <w:b/>
          <w:bCs/>
          <w:color w:val="000000"/>
          <w:sz w:val="24"/>
          <w:szCs w:val="24"/>
        </w:rPr>
        <w:t>5</w:t>
      </w:r>
      <w:r w:rsidR="00FF0362" w:rsidRPr="00B67506">
        <w:rPr>
          <w:b/>
          <w:bCs/>
          <w:color w:val="000000"/>
          <w:sz w:val="24"/>
          <w:szCs w:val="24"/>
        </w:rPr>
        <w:t>3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6D8D42B6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FF0362" w:rsidRPr="00B67506">
        <w:rPr>
          <w:b/>
          <w:smallCaps/>
          <w:sz w:val="24"/>
          <w:szCs w:val="24"/>
        </w:rPr>
        <w:t>ROBERTO CEZAR DA ROCHA DOS SANTOS</w:t>
      </w:r>
      <w:r w:rsidR="00BB1DE4" w:rsidRPr="00B67506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77777777" w:rsidR="00BB29E4" w:rsidRPr="00B67506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02C8FD42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B67506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0F8ECEC0" w14:textId="79784F0B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FF0362" w:rsidRPr="00B67506">
        <w:rPr>
          <w:b/>
          <w:smallCaps/>
          <w:sz w:val="24"/>
          <w:szCs w:val="24"/>
        </w:rPr>
        <w:t>ROBERTO CEZAR DA ROCHA DOS SANTOS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FF0362" w:rsidRPr="00B67506">
        <w:rPr>
          <w:sz w:val="24"/>
          <w:szCs w:val="24"/>
        </w:rPr>
        <w:t>8.291.981-3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FF0362" w:rsidRPr="00B67506">
        <w:rPr>
          <w:sz w:val="24"/>
          <w:szCs w:val="24"/>
        </w:rPr>
        <w:t>037.731.059-08</w:t>
      </w:r>
      <w:r w:rsidRPr="00B67506">
        <w:rPr>
          <w:sz w:val="24"/>
          <w:szCs w:val="24"/>
        </w:rPr>
        <w:t xml:space="preserve">, relativas ao período aquisitivo de </w:t>
      </w:r>
      <w:r w:rsidR="00FF0362" w:rsidRPr="00B67506">
        <w:rPr>
          <w:sz w:val="24"/>
          <w:szCs w:val="24"/>
        </w:rPr>
        <w:t>25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08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19</w:t>
      </w:r>
      <w:r w:rsidRPr="00B67506">
        <w:rPr>
          <w:sz w:val="24"/>
          <w:szCs w:val="24"/>
        </w:rPr>
        <w:t xml:space="preserve"> à </w:t>
      </w:r>
      <w:r w:rsidR="00FF0362" w:rsidRPr="00B67506">
        <w:rPr>
          <w:sz w:val="24"/>
          <w:szCs w:val="24"/>
        </w:rPr>
        <w:t>24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08</w:t>
      </w:r>
      <w:r w:rsidRPr="00B67506">
        <w:rPr>
          <w:sz w:val="24"/>
          <w:szCs w:val="24"/>
        </w:rPr>
        <w:t>/20</w:t>
      </w:r>
      <w:r w:rsidR="00FF0362" w:rsidRPr="00B6750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, a serem usufruídas no período de </w:t>
      </w:r>
      <w:r w:rsidR="009175FB" w:rsidRPr="00B67506">
        <w:rPr>
          <w:sz w:val="24"/>
          <w:szCs w:val="24"/>
        </w:rPr>
        <w:t>0</w:t>
      </w:r>
      <w:r w:rsidR="00FF0362" w:rsidRPr="00B67506">
        <w:rPr>
          <w:sz w:val="24"/>
          <w:szCs w:val="24"/>
        </w:rPr>
        <w:t>7</w:t>
      </w:r>
      <w:r w:rsidRPr="00B67506">
        <w:rPr>
          <w:sz w:val="24"/>
          <w:szCs w:val="24"/>
        </w:rPr>
        <w:t>/0</w:t>
      </w:r>
      <w:r w:rsidR="009175FB" w:rsidRPr="00B67506">
        <w:rPr>
          <w:sz w:val="24"/>
          <w:szCs w:val="24"/>
        </w:rPr>
        <w:t>5</w:t>
      </w:r>
      <w:r w:rsidRPr="00B67506">
        <w:rPr>
          <w:sz w:val="24"/>
          <w:szCs w:val="24"/>
        </w:rPr>
        <w:t xml:space="preserve">/2021 à </w:t>
      </w:r>
      <w:r w:rsidR="002259A5" w:rsidRPr="00B67506">
        <w:rPr>
          <w:sz w:val="24"/>
          <w:szCs w:val="24"/>
        </w:rPr>
        <w:t>0</w:t>
      </w:r>
      <w:r w:rsidR="00FF0362" w:rsidRPr="00B67506">
        <w:rPr>
          <w:sz w:val="24"/>
          <w:szCs w:val="24"/>
        </w:rPr>
        <w:t>5</w:t>
      </w:r>
      <w:r w:rsidRPr="00B67506">
        <w:rPr>
          <w:sz w:val="24"/>
          <w:szCs w:val="24"/>
        </w:rPr>
        <w:t>/0</w:t>
      </w:r>
      <w:r w:rsidR="002259A5" w:rsidRPr="00B67506">
        <w:rPr>
          <w:sz w:val="24"/>
          <w:szCs w:val="24"/>
        </w:rPr>
        <w:t>6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435E311C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 xml:space="preserve">José </w:t>
      </w:r>
      <w:proofErr w:type="spellStart"/>
      <w:r w:rsidRPr="00B67506">
        <w:rPr>
          <w:i/>
          <w:sz w:val="24"/>
          <w:szCs w:val="24"/>
        </w:rPr>
        <w:t>Semiguem</w:t>
      </w:r>
      <w:proofErr w:type="spellEnd"/>
      <w:r w:rsidRPr="00B67506">
        <w:rPr>
          <w:sz w:val="24"/>
          <w:szCs w:val="24"/>
        </w:rPr>
        <w:t xml:space="preserve">” </w:t>
      </w:r>
    </w:p>
    <w:p w14:paraId="572826B4" w14:textId="3F580553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9175FB" w:rsidRPr="00B67506">
        <w:rPr>
          <w:sz w:val="24"/>
          <w:szCs w:val="24"/>
        </w:rPr>
        <w:t>0</w:t>
      </w:r>
      <w:r w:rsidR="00FF0362" w:rsidRPr="00B67506">
        <w:rPr>
          <w:sz w:val="24"/>
          <w:szCs w:val="24"/>
        </w:rPr>
        <w:t>6</w:t>
      </w:r>
      <w:r w:rsidRPr="00B67506">
        <w:rPr>
          <w:sz w:val="24"/>
          <w:szCs w:val="24"/>
        </w:rPr>
        <w:t xml:space="preserve"> de </w:t>
      </w:r>
      <w:r w:rsidR="002259A5" w:rsidRPr="00B67506">
        <w:rPr>
          <w:sz w:val="24"/>
          <w:szCs w:val="24"/>
        </w:rPr>
        <w:t>maio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134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49</cp:revision>
  <cp:lastPrinted>2014-10-13T19:47:00Z</cp:lastPrinted>
  <dcterms:created xsi:type="dcterms:W3CDTF">2021-01-02T18:06:00Z</dcterms:created>
  <dcterms:modified xsi:type="dcterms:W3CDTF">2021-05-06T19:54:00Z</dcterms:modified>
</cp:coreProperties>
</file>