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6364A" w14:textId="77777777" w:rsidR="00F87F5C" w:rsidRPr="006860B4" w:rsidRDefault="00F87F5C" w:rsidP="00185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60B4">
        <w:rPr>
          <w:rFonts w:ascii="Times New Roman" w:hAnsi="Times New Roman" w:cs="Times New Roman"/>
          <w:b/>
          <w:sz w:val="24"/>
          <w:szCs w:val="24"/>
        </w:rPr>
        <w:t>DECRETO N</w:t>
      </w:r>
      <w:r w:rsidR="008359F5">
        <w:rPr>
          <w:rFonts w:ascii="Times New Roman" w:hAnsi="Times New Roman" w:cs="Times New Roman"/>
          <w:b/>
          <w:sz w:val="24"/>
          <w:szCs w:val="24"/>
        </w:rPr>
        <w:t>⁰</w:t>
      </w:r>
      <w:r w:rsidRPr="006860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9F5">
        <w:rPr>
          <w:rFonts w:ascii="Times New Roman" w:hAnsi="Times New Roman" w:cs="Times New Roman"/>
          <w:b/>
          <w:sz w:val="24"/>
          <w:szCs w:val="24"/>
        </w:rPr>
        <w:t>1750</w:t>
      </w:r>
      <w:r w:rsidRPr="006860B4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6E2D6BF4" w14:textId="77777777" w:rsidR="00F87F5C" w:rsidRPr="006860B4" w:rsidRDefault="00F87F5C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935CE2" w14:textId="77777777" w:rsidR="00B21CFA" w:rsidRPr="006860B4" w:rsidRDefault="00E14257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ALTERA O DECRETO N⁰ 1721/2021, QUE ‘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>ATUALIZA E CONSOLIDA AS MEDIDAS DE</w:t>
      </w:r>
      <w:r w:rsidR="00DF1735" w:rsidRPr="006860B4">
        <w:rPr>
          <w:rFonts w:ascii="Times New Roman" w:hAnsi="Times New Roman" w:cs="Times New Roman"/>
          <w:b/>
          <w:sz w:val="24"/>
          <w:szCs w:val="24"/>
        </w:rPr>
        <w:t xml:space="preserve"> PREVENÇÃO E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 xml:space="preserve"> ENFRENTAMENTO DA PANDEMIA MUNDIAL DA COVID-19 (SARS-COV-2) NO MUNICÍPIO DE FAROL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359F5">
        <w:rPr>
          <w:rFonts w:ascii="Times New Roman" w:hAnsi="Times New Roman" w:cs="Times New Roman"/>
          <w:b/>
          <w:sz w:val="24"/>
          <w:szCs w:val="24"/>
        </w:rPr>
        <w:t xml:space="preserve">COM ALTERAÇÕES POSTERIORES, 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>E DÁ OUTRAS PROVIDÊNCIAS.</w:t>
      </w:r>
    </w:p>
    <w:p w14:paraId="335F4403" w14:textId="77777777" w:rsidR="00F46304" w:rsidRPr="006860B4" w:rsidRDefault="00F46304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0EEDE" w14:textId="77777777" w:rsidR="00C3399A" w:rsidRPr="006860B4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8BB4D" w14:textId="77777777" w:rsidR="00892EC5" w:rsidRPr="006860B4" w:rsidRDefault="0053671C" w:rsidP="00B5640F">
      <w:pPr>
        <w:pStyle w:val="Corpodetexto"/>
        <w:spacing w:after="0"/>
        <w:rPr>
          <w:rFonts w:ascii="Times New Roman" w:hAnsi="Times New Roman" w:cs="Times New Roman"/>
          <w:b/>
          <w:bCs/>
          <w:color w:val="auto"/>
          <w:szCs w:val="24"/>
        </w:rPr>
      </w:pPr>
      <w:r w:rsidRPr="006860B4">
        <w:rPr>
          <w:rFonts w:ascii="Times New Roman" w:hAnsi="Times New Roman" w:cs="Times New Roman"/>
          <w:b/>
          <w:color w:val="auto"/>
          <w:szCs w:val="24"/>
        </w:rPr>
        <w:t xml:space="preserve">O EXCELENTÍSSIMO SENHOR, </w:t>
      </w: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OCLÉCIO DE FREITAS MENESES</w:t>
      </w:r>
      <w:r w:rsidRPr="006860B4">
        <w:rPr>
          <w:rFonts w:ascii="Times New Roman" w:hAnsi="Times New Roman" w:cs="Times New Roman"/>
          <w:b/>
          <w:color w:val="auto"/>
          <w:szCs w:val="24"/>
        </w:rPr>
        <w:t>, PREFEITO DO MUNICÍPIO DE FAROL, ESTADO DO PARANÁ, NO USO DAS ATRIBUIÇÕES QUE LHE SÃO CONFERIDAS PELO ART. 55, INCISO V DA LEI ORGÂNICA DO MUNICÍPIO</w:t>
      </w: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;</w:t>
      </w:r>
    </w:p>
    <w:p w14:paraId="1A564E18" w14:textId="77777777" w:rsidR="004D1AFF" w:rsidRPr="006860B4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</w:p>
    <w:p w14:paraId="7BFEAF61" w14:textId="77777777" w:rsidR="004D1AFF" w:rsidRPr="006860B4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Considerando</w:t>
      </w:r>
      <w:r w:rsidRPr="006860B4">
        <w:rPr>
          <w:rFonts w:ascii="Times New Roman" w:hAnsi="Times New Roman" w:cs="Times New Roman"/>
          <w:bCs/>
          <w:color w:val="auto"/>
          <w:szCs w:val="24"/>
        </w:rPr>
        <w:t xml:space="preserve"> a deliberação do Comitê de Acompanham</w:t>
      </w:r>
      <w:r w:rsidR="00E14257">
        <w:rPr>
          <w:rFonts w:ascii="Times New Roman" w:hAnsi="Times New Roman" w:cs="Times New Roman"/>
          <w:bCs/>
          <w:color w:val="auto"/>
          <w:szCs w:val="24"/>
        </w:rPr>
        <w:t>ento do Coronavírus (COVID-19</w:t>
      </w:r>
      <w:r w:rsidR="005E5BD8">
        <w:rPr>
          <w:rFonts w:ascii="Times New Roman" w:hAnsi="Times New Roman" w:cs="Times New Roman"/>
          <w:bCs/>
          <w:color w:val="auto"/>
          <w:szCs w:val="24"/>
        </w:rPr>
        <w:t xml:space="preserve">), </w:t>
      </w:r>
      <w:r w:rsidR="008359F5">
        <w:rPr>
          <w:rFonts w:ascii="Times New Roman" w:hAnsi="Times New Roman" w:cs="Times New Roman"/>
          <w:bCs/>
          <w:color w:val="auto"/>
          <w:szCs w:val="24"/>
        </w:rPr>
        <w:t>nesta data (26 de novembro de 2021)</w:t>
      </w:r>
      <w:r w:rsidR="005E5BD8">
        <w:rPr>
          <w:rFonts w:ascii="Times New Roman" w:hAnsi="Times New Roman" w:cs="Times New Roman"/>
          <w:bCs/>
          <w:color w:val="auto"/>
          <w:szCs w:val="24"/>
        </w:rPr>
        <w:t>;</w:t>
      </w:r>
    </w:p>
    <w:p w14:paraId="749B1312" w14:textId="77777777" w:rsidR="00892EC5" w:rsidRPr="006860B4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7C379D09" w14:textId="77777777" w:rsidR="00892EC5" w:rsidRPr="006860B4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7C905A14" w14:textId="77777777" w:rsidR="003B6B71" w:rsidRPr="006860B4" w:rsidRDefault="00892EC5" w:rsidP="00B5640F">
      <w:pPr>
        <w:pStyle w:val="Corpodetexto"/>
        <w:spacing w:after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DECRETA</w:t>
      </w:r>
      <w:r w:rsidR="004D1AFF" w:rsidRPr="006860B4">
        <w:rPr>
          <w:rFonts w:ascii="Times New Roman" w:hAnsi="Times New Roman" w:cs="Times New Roman"/>
          <w:b/>
          <w:bCs/>
          <w:color w:val="auto"/>
          <w:szCs w:val="24"/>
        </w:rPr>
        <w:t>:</w:t>
      </w:r>
    </w:p>
    <w:p w14:paraId="48DC9C30" w14:textId="77777777" w:rsidR="003B6B71" w:rsidRPr="006860B4" w:rsidRDefault="003B6B7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0BF11" w14:textId="77777777" w:rsidR="003B6B71" w:rsidRDefault="00E14257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257">
        <w:rPr>
          <w:rFonts w:ascii="Times New Roman" w:hAnsi="Times New Roman" w:cs="Times New Roman"/>
          <w:b/>
          <w:sz w:val="24"/>
          <w:szCs w:val="24"/>
        </w:rPr>
        <w:t>Art. 1⁰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59F5">
        <w:rPr>
          <w:rFonts w:ascii="Times New Roman" w:hAnsi="Times New Roman" w:cs="Times New Roman"/>
          <w:sz w:val="24"/>
          <w:szCs w:val="24"/>
        </w:rPr>
        <w:t>Revoga o</w:t>
      </w:r>
      <w:r>
        <w:rPr>
          <w:rFonts w:ascii="Times New Roman" w:hAnsi="Times New Roman" w:cs="Times New Roman"/>
          <w:sz w:val="24"/>
          <w:szCs w:val="24"/>
        </w:rPr>
        <w:t xml:space="preserve"> artigo 17 do Decreto n⁰ 1721/2021</w:t>
      </w:r>
      <w:r w:rsidR="008359F5">
        <w:rPr>
          <w:rFonts w:ascii="Times New Roman" w:hAnsi="Times New Roman" w:cs="Times New Roman"/>
          <w:sz w:val="24"/>
          <w:szCs w:val="24"/>
        </w:rPr>
        <w:t>.</w:t>
      </w:r>
    </w:p>
    <w:p w14:paraId="648EE303" w14:textId="77777777" w:rsidR="005E5BD8" w:rsidRDefault="005E5BD8" w:rsidP="005E5BD8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58A7E33F" w14:textId="77777777" w:rsidR="00E14257" w:rsidRDefault="00E14257" w:rsidP="00E14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257">
        <w:rPr>
          <w:rFonts w:ascii="Times New Roman" w:hAnsi="Times New Roman" w:cs="Times New Roman"/>
          <w:b/>
          <w:sz w:val="24"/>
          <w:szCs w:val="24"/>
        </w:rPr>
        <w:t>Art. 2⁰</w:t>
      </w:r>
      <w:r>
        <w:rPr>
          <w:rFonts w:ascii="Times New Roman" w:hAnsi="Times New Roman" w:cs="Times New Roman"/>
          <w:sz w:val="24"/>
          <w:szCs w:val="24"/>
        </w:rPr>
        <w:t>. Este Decreto entra em vigor na data de sua publicação.</w:t>
      </w:r>
    </w:p>
    <w:p w14:paraId="3BC5DD13" w14:textId="77777777" w:rsidR="001663CE" w:rsidRDefault="00B629E9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br/>
      </w:r>
    </w:p>
    <w:p w14:paraId="30BEFF0A" w14:textId="77777777" w:rsidR="001602EC" w:rsidRPr="006860B4" w:rsidRDefault="001602EC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AF402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6860B4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6860B4">
        <w:rPr>
          <w:rFonts w:ascii="Times New Roman" w:hAnsi="Times New Roman" w:cs="Times New Roman"/>
          <w:sz w:val="24"/>
          <w:szCs w:val="24"/>
        </w:rPr>
        <w:t>”</w:t>
      </w:r>
    </w:p>
    <w:p w14:paraId="187FAE3F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 xml:space="preserve">Farol, aos </w:t>
      </w:r>
      <w:r w:rsidR="008359F5">
        <w:rPr>
          <w:rFonts w:ascii="Times New Roman" w:hAnsi="Times New Roman" w:cs="Times New Roman"/>
          <w:sz w:val="24"/>
          <w:szCs w:val="24"/>
        </w:rPr>
        <w:t>26</w:t>
      </w:r>
      <w:r w:rsidR="00146D4B" w:rsidRPr="006860B4">
        <w:rPr>
          <w:rFonts w:ascii="Times New Roman" w:hAnsi="Times New Roman" w:cs="Times New Roman"/>
          <w:bCs/>
          <w:sz w:val="24"/>
          <w:szCs w:val="24"/>
        </w:rPr>
        <w:t xml:space="preserve"> de outubro</w:t>
      </w:r>
      <w:r w:rsidRPr="006860B4">
        <w:rPr>
          <w:rFonts w:ascii="Times New Roman" w:hAnsi="Times New Roman" w:cs="Times New Roman"/>
          <w:sz w:val="24"/>
          <w:szCs w:val="24"/>
        </w:rPr>
        <w:t xml:space="preserve"> de 2021</w:t>
      </w:r>
    </w:p>
    <w:p w14:paraId="754C5F3B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EE4B0E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20BDD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>OCLECIO DE FREITAS MENESES</w:t>
      </w:r>
    </w:p>
    <w:p w14:paraId="744DE477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>Prefeito Municipal</w:t>
      </w:r>
    </w:p>
    <w:p w14:paraId="6B42987F" w14:textId="77777777" w:rsidR="005B2D5D" w:rsidRPr="006860B4" w:rsidRDefault="005B2D5D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B2D5D" w:rsidRPr="00686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BC6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939D3"/>
    <w:multiLevelType w:val="hybridMultilevel"/>
    <w:tmpl w:val="D2CA3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018C0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361B3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E76EB"/>
    <w:multiLevelType w:val="hybridMultilevel"/>
    <w:tmpl w:val="245C4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A2D90"/>
    <w:multiLevelType w:val="hybridMultilevel"/>
    <w:tmpl w:val="703411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35929"/>
    <w:multiLevelType w:val="hybridMultilevel"/>
    <w:tmpl w:val="358A42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7649D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44565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861"/>
    <w:rsid w:val="00000742"/>
    <w:rsid w:val="00043CAD"/>
    <w:rsid w:val="000456BA"/>
    <w:rsid w:val="00114A56"/>
    <w:rsid w:val="00146D4B"/>
    <w:rsid w:val="0015002A"/>
    <w:rsid w:val="001602EC"/>
    <w:rsid w:val="001663CE"/>
    <w:rsid w:val="0018516F"/>
    <w:rsid w:val="00231915"/>
    <w:rsid w:val="002357C8"/>
    <w:rsid w:val="002A3E24"/>
    <w:rsid w:val="002F5460"/>
    <w:rsid w:val="003B2250"/>
    <w:rsid w:val="003B6B71"/>
    <w:rsid w:val="003E4D0F"/>
    <w:rsid w:val="003F2B4A"/>
    <w:rsid w:val="00401C32"/>
    <w:rsid w:val="0042581B"/>
    <w:rsid w:val="00450BFD"/>
    <w:rsid w:val="004541BD"/>
    <w:rsid w:val="00470362"/>
    <w:rsid w:val="00481F87"/>
    <w:rsid w:val="004D1AFF"/>
    <w:rsid w:val="004D7DD7"/>
    <w:rsid w:val="0052440A"/>
    <w:rsid w:val="0053671C"/>
    <w:rsid w:val="00540A06"/>
    <w:rsid w:val="00581168"/>
    <w:rsid w:val="005B2D5D"/>
    <w:rsid w:val="005D7A6D"/>
    <w:rsid w:val="005E1E22"/>
    <w:rsid w:val="005E5BD8"/>
    <w:rsid w:val="005F3C2B"/>
    <w:rsid w:val="00661B99"/>
    <w:rsid w:val="006860B4"/>
    <w:rsid w:val="006A2A11"/>
    <w:rsid w:val="006E443F"/>
    <w:rsid w:val="006E52E8"/>
    <w:rsid w:val="006E77DB"/>
    <w:rsid w:val="00721C95"/>
    <w:rsid w:val="007B703B"/>
    <w:rsid w:val="007D21FC"/>
    <w:rsid w:val="007E6861"/>
    <w:rsid w:val="0080251F"/>
    <w:rsid w:val="008324F5"/>
    <w:rsid w:val="008359F5"/>
    <w:rsid w:val="00892EC5"/>
    <w:rsid w:val="00973C1B"/>
    <w:rsid w:val="00976C71"/>
    <w:rsid w:val="00990E8C"/>
    <w:rsid w:val="00992AFA"/>
    <w:rsid w:val="009D0BA1"/>
    <w:rsid w:val="009F4913"/>
    <w:rsid w:val="00A20A7A"/>
    <w:rsid w:val="00A31E03"/>
    <w:rsid w:val="00A57DD6"/>
    <w:rsid w:val="00A64932"/>
    <w:rsid w:val="00A85BA5"/>
    <w:rsid w:val="00B21CFA"/>
    <w:rsid w:val="00B41AFF"/>
    <w:rsid w:val="00B5640F"/>
    <w:rsid w:val="00B629E9"/>
    <w:rsid w:val="00B84C65"/>
    <w:rsid w:val="00C3399A"/>
    <w:rsid w:val="00C46257"/>
    <w:rsid w:val="00C51181"/>
    <w:rsid w:val="00D050F4"/>
    <w:rsid w:val="00D2040F"/>
    <w:rsid w:val="00D23741"/>
    <w:rsid w:val="00D40A36"/>
    <w:rsid w:val="00D92BCB"/>
    <w:rsid w:val="00DD2E0D"/>
    <w:rsid w:val="00DD3614"/>
    <w:rsid w:val="00DF1735"/>
    <w:rsid w:val="00E14257"/>
    <w:rsid w:val="00E215D4"/>
    <w:rsid w:val="00E654F9"/>
    <w:rsid w:val="00E92080"/>
    <w:rsid w:val="00E97D3E"/>
    <w:rsid w:val="00F4401A"/>
    <w:rsid w:val="00F46304"/>
    <w:rsid w:val="00F73F1A"/>
    <w:rsid w:val="00F87F5C"/>
    <w:rsid w:val="00F94C2A"/>
    <w:rsid w:val="00FA6BF7"/>
    <w:rsid w:val="00FC3D4F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C3F6"/>
  <w15:docId w15:val="{16D3E2C1-BF28-485E-BEE9-3BFF869D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84C65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84C65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F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40A06"/>
  </w:style>
  <w:style w:type="character" w:styleId="Hyperlink">
    <w:name w:val="Hyperlink"/>
    <w:basedOn w:val="Fontepargpadro"/>
    <w:uiPriority w:val="99"/>
    <w:semiHidden/>
    <w:unhideWhenUsed/>
    <w:rsid w:val="00540A06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2581B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B56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NOT-JURIDICO</dc:creator>
  <cp:lastModifiedBy>Recursos Humanos</cp:lastModifiedBy>
  <cp:revision>5</cp:revision>
  <cp:lastPrinted>2021-11-26T15:25:00Z</cp:lastPrinted>
  <dcterms:created xsi:type="dcterms:W3CDTF">2021-11-26T15:25:00Z</dcterms:created>
  <dcterms:modified xsi:type="dcterms:W3CDTF">2021-12-01T11:20:00Z</dcterms:modified>
</cp:coreProperties>
</file>