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D7D0244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E31B9E">
        <w:rPr>
          <w:b/>
          <w:bCs/>
          <w:color w:val="000000"/>
          <w:sz w:val="24"/>
          <w:szCs w:val="24"/>
        </w:rPr>
        <w:t>70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1B177F9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406338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65082A" w:rsidRPr="00E31B9E">
        <w:rPr>
          <w:b/>
          <w:smallCaps/>
          <w:sz w:val="24"/>
          <w:szCs w:val="24"/>
        </w:rPr>
        <w:t>SERGIO SOUSDALEFF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45F6D751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E31B9E" w:rsidRPr="00E31B9E">
        <w:rPr>
          <w:b/>
          <w:smallCaps/>
          <w:sz w:val="24"/>
          <w:szCs w:val="24"/>
        </w:rPr>
        <w:t>SERGIO SOUSDALEFF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E31B9E" w:rsidRPr="00E31B9E">
        <w:rPr>
          <w:sz w:val="24"/>
          <w:szCs w:val="24"/>
        </w:rPr>
        <w:t>8</w:t>
      </w:r>
      <w:r w:rsidR="00E31B9E">
        <w:rPr>
          <w:sz w:val="24"/>
          <w:szCs w:val="24"/>
        </w:rPr>
        <w:t>.</w:t>
      </w:r>
      <w:r w:rsidR="00E31B9E" w:rsidRPr="00E31B9E">
        <w:rPr>
          <w:sz w:val="24"/>
          <w:szCs w:val="24"/>
        </w:rPr>
        <w:t>417</w:t>
      </w:r>
      <w:r w:rsidR="00E31B9E">
        <w:rPr>
          <w:sz w:val="24"/>
          <w:szCs w:val="24"/>
        </w:rPr>
        <w:t>.</w:t>
      </w:r>
      <w:r w:rsidR="00E31B9E" w:rsidRPr="00E31B9E">
        <w:rPr>
          <w:sz w:val="24"/>
          <w:szCs w:val="24"/>
        </w:rPr>
        <w:t>229</w:t>
      </w:r>
      <w:r w:rsidR="00E31B9E">
        <w:rPr>
          <w:sz w:val="24"/>
          <w:szCs w:val="24"/>
        </w:rPr>
        <w:t>-</w:t>
      </w:r>
      <w:r w:rsidR="00E31B9E" w:rsidRPr="00E31B9E">
        <w:rPr>
          <w:sz w:val="24"/>
          <w:szCs w:val="24"/>
        </w:rPr>
        <w:t>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E31B9E" w:rsidRPr="00E31B9E">
        <w:rPr>
          <w:sz w:val="24"/>
          <w:szCs w:val="24"/>
        </w:rPr>
        <w:t>006.893.469-64</w:t>
      </w:r>
      <w:r w:rsidRPr="00B67506">
        <w:rPr>
          <w:sz w:val="24"/>
          <w:szCs w:val="24"/>
        </w:rPr>
        <w:t xml:space="preserve">, relativas ao período aquisitivo de </w:t>
      </w:r>
      <w:r w:rsidR="00960D17">
        <w:rPr>
          <w:sz w:val="24"/>
          <w:szCs w:val="24"/>
        </w:rPr>
        <w:t>0</w:t>
      </w:r>
      <w:r w:rsidR="00E31B9E">
        <w:rPr>
          <w:sz w:val="24"/>
          <w:szCs w:val="24"/>
        </w:rPr>
        <w:t>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E31B9E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E31B9E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960D17">
        <w:rPr>
          <w:sz w:val="24"/>
          <w:szCs w:val="24"/>
        </w:rPr>
        <w:t>0</w:t>
      </w:r>
      <w:r w:rsidR="00E31B9E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E31B9E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E31B9E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E31B9E">
        <w:rPr>
          <w:sz w:val="24"/>
          <w:szCs w:val="24"/>
        </w:rPr>
        <w:t>9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E31B9E">
        <w:rPr>
          <w:sz w:val="24"/>
          <w:szCs w:val="24"/>
        </w:rPr>
        <w:t>8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3D2E9B4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E31B9E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082A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1B9E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55</cp:revision>
  <cp:lastPrinted>2014-10-13T19:47:00Z</cp:lastPrinted>
  <dcterms:created xsi:type="dcterms:W3CDTF">2021-01-02T18:06:00Z</dcterms:created>
  <dcterms:modified xsi:type="dcterms:W3CDTF">2021-06-08T19:50:00Z</dcterms:modified>
</cp:coreProperties>
</file>