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616977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32C51">
        <w:rPr>
          <w:rFonts w:ascii="Arial" w:hAnsi="Arial" w:cs="Arial"/>
          <w:b/>
          <w:bCs/>
          <w:color w:val="000000"/>
          <w:sz w:val="24"/>
          <w:szCs w:val="24"/>
        </w:rPr>
        <w:t>20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C8C4FCE" w:rsidR="007106D5" w:rsidRPr="00B32C51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B32C51" w:rsidRPr="00B32C51">
        <w:rPr>
          <w:rFonts w:ascii="Arial" w:hAnsi="Arial" w:cs="Arial"/>
          <w:b/>
          <w:smallCaps/>
          <w:sz w:val="24"/>
          <w:szCs w:val="24"/>
        </w:rPr>
        <w:t>JOEL CORDEIRO</w:t>
      </w:r>
      <w:r w:rsidR="00675ECD" w:rsidRPr="00B32C51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2F61CF1D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 w:rsidRPr="00B32C51">
        <w:rPr>
          <w:rFonts w:ascii="Arial" w:hAnsi="Arial" w:cs="Arial"/>
          <w:bCs/>
          <w:smallCaps/>
          <w:sz w:val="24"/>
          <w:szCs w:val="24"/>
        </w:rPr>
        <w:t>JOEL CORDEIRO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B32C51" w:rsidRPr="00B32C51">
        <w:rPr>
          <w:rFonts w:ascii="Arial" w:hAnsi="Arial" w:cs="Arial"/>
          <w:sz w:val="24"/>
          <w:szCs w:val="24"/>
        </w:rPr>
        <w:t>4.902.699-4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B32C51" w:rsidRPr="00B32C51">
        <w:rPr>
          <w:rFonts w:ascii="Arial" w:hAnsi="Arial" w:cs="Arial"/>
          <w:sz w:val="24"/>
          <w:szCs w:val="24"/>
        </w:rPr>
        <w:t>735.000.119-34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B32C51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103CC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32C51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3232C2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D13F4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3F4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2C5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40</cp:revision>
  <cp:lastPrinted>2014-10-13T19:47:00Z</cp:lastPrinted>
  <dcterms:created xsi:type="dcterms:W3CDTF">2021-01-02T18:06:00Z</dcterms:created>
  <dcterms:modified xsi:type="dcterms:W3CDTF">2021-04-05T13:25:00Z</dcterms:modified>
</cp:coreProperties>
</file>