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1BDB" w14:textId="5E208EF6" w:rsidR="0010241C" w:rsidRPr="00986CA6" w:rsidRDefault="0010241C" w:rsidP="0010241C">
      <w:pPr>
        <w:jc w:val="center"/>
        <w:rPr>
          <w:b/>
          <w:bCs/>
          <w:color w:val="000000"/>
          <w:sz w:val="24"/>
          <w:szCs w:val="24"/>
        </w:rPr>
      </w:pPr>
      <w:r w:rsidRPr="00986CA6">
        <w:rPr>
          <w:b/>
          <w:bCs/>
          <w:color w:val="000000"/>
          <w:sz w:val="24"/>
          <w:szCs w:val="24"/>
        </w:rPr>
        <w:t>PORTARIA Nº 2</w:t>
      </w:r>
      <w:r w:rsidR="00986CA6" w:rsidRPr="00986CA6">
        <w:rPr>
          <w:b/>
          <w:bCs/>
          <w:color w:val="000000"/>
          <w:sz w:val="24"/>
          <w:szCs w:val="24"/>
        </w:rPr>
        <w:t>01</w:t>
      </w:r>
      <w:r w:rsidRPr="00986CA6">
        <w:rPr>
          <w:b/>
          <w:bCs/>
          <w:color w:val="000000"/>
          <w:sz w:val="24"/>
          <w:szCs w:val="24"/>
        </w:rPr>
        <w:t>/2021</w:t>
      </w:r>
    </w:p>
    <w:p w14:paraId="16E4BD99" w14:textId="7E54CA68" w:rsidR="0010241C" w:rsidRDefault="0010241C" w:rsidP="00635CA3">
      <w:pPr>
        <w:rPr>
          <w:b/>
          <w:bCs/>
          <w:color w:val="000000"/>
          <w:sz w:val="24"/>
          <w:szCs w:val="24"/>
        </w:rPr>
      </w:pPr>
    </w:p>
    <w:p w14:paraId="15E5ED46" w14:textId="77777777" w:rsidR="00635CA3" w:rsidRPr="00986CA6" w:rsidRDefault="00635CA3" w:rsidP="00635CA3">
      <w:pPr>
        <w:rPr>
          <w:b/>
          <w:bCs/>
          <w:color w:val="000000"/>
          <w:sz w:val="24"/>
          <w:szCs w:val="24"/>
        </w:rPr>
      </w:pPr>
    </w:p>
    <w:p w14:paraId="604A5A2A" w14:textId="3C9BB50F" w:rsidR="0010241C" w:rsidRPr="00986CA6" w:rsidRDefault="0010241C" w:rsidP="00551941">
      <w:pPr>
        <w:pStyle w:val="Corpodetexto2"/>
        <w:ind w:left="3540"/>
        <w:rPr>
          <w:bCs/>
          <w:sz w:val="24"/>
          <w:szCs w:val="24"/>
        </w:rPr>
      </w:pPr>
      <w:r w:rsidRPr="00986CA6">
        <w:rPr>
          <w:bCs/>
          <w:sz w:val="24"/>
          <w:szCs w:val="24"/>
        </w:rPr>
        <w:t>S</w:t>
      </w:r>
      <w:r w:rsidR="00551941" w:rsidRPr="00986CA6">
        <w:rPr>
          <w:bCs/>
          <w:sz w:val="24"/>
          <w:szCs w:val="24"/>
        </w:rPr>
        <w:t>Ú</w:t>
      </w:r>
      <w:r w:rsidRPr="00986CA6">
        <w:rPr>
          <w:bCs/>
          <w:sz w:val="24"/>
          <w:szCs w:val="24"/>
        </w:rPr>
        <w:t xml:space="preserve">MULA: </w:t>
      </w:r>
      <w:r w:rsidR="00986CA6">
        <w:rPr>
          <w:bCs/>
          <w:sz w:val="24"/>
          <w:szCs w:val="24"/>
        </w:rPr>
        <w:t xml:space="preserve">CONCEDE DOBRA DE PADRÃO AO SERVIDOR </w:t>
      </w:r>
      <w:r w:rsidR="00986CA6" w:rsidRPr="00986CA6">
        <w:rPr>
          <w:bCs/>
          <w:sz w:val="24"/>
          <w:szCs w:val="24"/>
        </w:rPr>
        <w:t>ROZIMAR APARECIDO DE OLIVEIRA</w:t>
      </w:r>
      <w:r w:rsidRPr="00986CA6">
        <w:rPr>
          <w:bCs/>
          <w:sz w:val="24"/>
          <w:szCs w:val="24"/>
        </w:rPr>
        <w:t xml:space="preserve"> E DA OUTRAS PROVIDENCIAS.</w:t>
      </w:r>
    </w:p>
    <w:p w14:paraId="7229B424" w14:textId="77777777" w:rsidR="0010241C" w:rsidRPr="00986CA6" w:rsidRDefault="0010241C" w:rsidP="00635CA3">
      <w:pPr>
        <w:ind w:right="-1"/>
        <w:jc w:val="both"/>
        <w:rPr>
          <w:b/>
          <w:smallCaps/>
          <w:sz w:val="24"/>
          <w:szCs w:val="24"/>
        </w:rPr>
      </w:pPr>
    </w:p>
    <w:p w14:paraId="44F0C17D" w14:textId="77777777" w:rsidR="0010241C" w:rsidRPr="00986CA6" w:rsidRDefault="0010241C" w:rsidP="0010241C">
      <w:pPr>
        <w:ind w:left="3540" w:right="-1"/>
        <w:jc w:val="both"/>
        <w:rPr>
          <w:color w:val="000000"/>
          <w:sz w:val="24"/>
          <w:szCs w:val="24"/>
        </w:rPr>
      </w:pPr>
    </w:p>
    <w:p w14:paraId="11686DF1" w14:textId="30CC42B7" w:rsidR="00986CA6" w:rsidRDefault="00986CA6" w:rsidP="00986CA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86CA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</w:t>
      </w:r>
      <w:r w:rsidR="00113707">
        <w:rPr>
          <w:rFonts w:eastAsia="Arial"/>
          <w:bCs/>
          <w:color w:val="000000"/>
          <w:sz w:val="24"/>
          <w:szCs w:val="24"/>
        </w:rPr>
        <w:t>IGOS</w:t>
      </w:r>
      <w:r w:rsidRPr="00986CA6">
        <w:rPr>
          <w:rFonts w:eastAsia="Arial"/>
          <w:bCs/>
          <w:color w:val="000000"/>
          <w:sz w:val="24"/>
          <w:szCs w:val="24"/>
        </w:rPr>
        <w:t xml:space="preserve">. </w:t>
      </w:r>
      <w:r w:rsidR="00113707">
        <w:rPr>
          <w:rFonts w:eastAsia="Arial"/>
          <w:bCs/>
          <w:color w:val="000000"/>
          <w:sz w:val="24"/>
          <w:szCs w:val="24"/>
        </w:rPr>
        <w:t>76, 77 E 78</w:t>
      </w:r>
      <w:r w:rsidRPr="00986CA6">
        <w:rPr>
          <w:rFonts w:eastAsia="Arial"/>
          <w:bCs/>
          <w:color w:val="000000"/>
          <w:sz w:val="24"/>
          <w:szCs w:val="24"/>
        </w:rPr>
        <w:t xml:space="preserve"> DA LEI COMPLEMENTAR 004/2011, ESTATUTO DO MAGISTÉRIO DO MUNICIPIO DE FAROL,</w:t>
      </w:r>
    </w:p>
    <w:p w14:paraId="2728275F" w14:textId="77777777" w:rsidR="00635CA3" w:rsidRPr="00986CA6" w:rsidRDefault="00635CA3" w:rsidP="00986CA6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9C99A7" w14:textId="77777777" w:rsidR="0010241C" w:rsidRPr="00986CA6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29BF3ED0" w14:textId="77777777" w:rsidR="0010241C" w:rsidRPr="00986CA6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28D96C4F" w14:textId="77777777" w:rsidR="0010241C" w:rsidRPr="00986CA6" w:rsidRDefault="0010241C" w:rsidP="0010241C">
      <w:pPr>
        <w:pStyle w:val="Corpodetexto2"/>
        <w:jc w:val="center"/>
        <w:rPr>
          <w:bCs/>
          <w:sz w:val="24"/>
          <w:szCs w:val="24"/>
        </w:rPr>
      </w:pPr>
      <w:r w:rsidRPr="00986CA6">
        <w:rPr>
          <w:bCs/>
          <w:sz w:val="24"/>
          <w:szCs w:val="24"/>
        </w:rPr>
        <w:t>RESOLVE:</w:t>
      </w:r>
    </w:p>
    <w:p w14:paraId="381CD5C3" w14:textId="77777777" w:rsidR="0010241C" w:rsidRPr="00986CA6" w:rsidRDefault="0010241C" w:rsidP="0010241C">
      <w:pPr>
        <w:pStyle w:val="Corpodetexto2"/>
        <w:jc w:val="center"/>
        <w:rPr>
          <w:b w:val="0"/>
          <w:bCs/>
          <w:sz w:val="24"/>
          <w:szCs w:val="24"/>
        </w:rPr>
      </w:pPr>
    </w:p>
    <w:p w14:paraId="78846876" w14:textId="77777777" w:rsidR="0010241C" w:rsidRPr="00986CA6" w:rsidRDefault="0010241C" w:rsidP="0010241C">
      <w:pPr>
        <w:pStyle w:val="Corpodetexto2"/>
        <w:jc w:val="center"/>
        <w:rPr>
          <w:bCs/>
          <w:sz w:val="24"/>
          <w:szCs w:val="24"/>
        </w:rPr>
      </w:pPr>
    </w:p>
    <w:p w14:paraId="0AA86CA8" w14:textId="698D41CE" w:rsidR="0010241C" w:rsidRPr="00986CA6" w:rsidRDefault="0010241C" w:rsidP="0010241C">
      <w:pPr>
        <w:pStyle w:val="Ttulo7"/>
        <w:spacing w:line="360" w:lineRule="auto"/>
        <w:ind w:firstLine="708"/>
        <w:jc w:val="both"/>
        <w:rPr>
          <w:rFonts w:ascii="Times New Roman" w:hAnsi="Times New Roman"/>
        </w:rPr>
      </w:pPr>
      <w:r w:rsidRPr="00986CA6">
        <w:rPr>
          <w:rFonts w:ascii="Times New Roman" w:hAnsi="Times New Roman"/>
        </w:rPr>
        <w:t xml:space="preserve">I - </w:t>
      </w:r>
      <w:r w:rsidR="00986CA6">
        <w:rPr>
          <w:rFonts w:ascii="Times New Roman" w:hAnsi="Times New Roman"/>
        </w:rPr>
        <w:t>Conceder</w:t>
      </w:r>
      <w:r w:rsidRPr="00986CA6">
        <w:rPr>
          <w:rFonts w:ascii="Times New Roman" w:hAnsi="Times New Roman"/>
        </w:rPr>
        <w:t xml:space="preserve"> a</w:t>
      </w:r>
      <w:r w:rsidR="00986CA6">
        <w:rPr>
          <w:rFonts w:ascii="Times New Roman" w:hAnsi="Times New Roman"/>
        </w:rPr>
        <w:t>o</w:t>
      </w:r>
      <w:r w:rsidRPr="00986CA6">
        <w:rPr>
          <w:rFonts w:ascii="Times New Roman" w:hAnsi="Times New Roman"/>
        </w:rPr>
        <w:t xml:space="preserve"> servidor </w:t>
      </w:r>
      <w:r w:rsidR="00986CA6" w:rsidRPr="00986CA6">
        <w:rPr>
          <w:rFonts w:ascii="Times New Roman" w:hAnsi="Times New Roman"/>
          <w:b/>
          <w:smallCaps/>
        </w:rPr>
        <w:t>ROZIMAR APARECIDO DE OLIVEIRA</w:t>
      </w:r>
      <w:r w:rsidRPr="00986CA6">
        <w:rPr>
          <w:rFonts w:ascii="Times New Roman" w:hAnsi="Times New Roman"/>
        </w:rPr>
        <w:t xml:space="preserve">, ocupante do cargo efetivo de Professor, com jornada de trabalho de </w:t>
      </w:r>
      <w:r w:rsidR="00AD069D" w:rsidRPr="00986CA6">
        <w:rPr>
          <w:rFonts w:ascii="Times New Roman" w:hAnsi="Times New Roman"/>
        </w:rPr>
        <w:t>2</w:t>
      </w:r>
      <w:r w:rsidRPr="00986CA6">
        <w:rPr>
          <w:rFonts w:ascii="Times New Roman" w:hAnsi="Times New Roman"/>
        </w:rPr>
        <w:t xml:space="preserve">0 horas semanais, portador da RG: </w:t>
      </w:r>
      <w:r w:rsidR="00986CA6" w:rsidRPr="00986CA6">
        <w:rPr>
          <w:rFonts w:ascii="Times New Roman" w:hAnsi="Times New Roman"/>
        </w:rPr>
        <w:t>4.555.870-3</w:t>
      </w:r>
      <w:r w:rsidR="00986CA6">
        <w:rPr>
          <w:rFonts w:ascii="Times New Roman" w:hAnsi="Times New Roman"/>
        </w:rPr>
        <w:t xml:space="preserve"> </w:t>
      </w:r>
      <w:r w:rsidRPr="00986CA6">
        <w:rPr>
          <w:rFonts w:ascii="Times New Roman" w:hAnsi="Times New Roman"/>
        </w:rPr>
        <w:t xml:space="preserve">e do CPF: </w:t>
      </w:r>
      <w:r w:rsidR="00986CA6" w:rsidRPr="00986CA6">
        <w:rPr>
          <w:rFonts w:ascii="Times New Roman" w:hAnsi="Times New Roman"/>
        </w:rPr>
        <w:t>652.005.439-91</w:t>
      </w:r>
      <w:r w:rsidR="00AD069D" w:rsidRPr="00986CA6">
        <w:rPr>
          <w:rFonts w:ascii="Times New Roman" w:hAnsi="Times New Roman"/>
        </w:rPr>
        <w:t xml:space="preserve">, </w:t>
      </w:r>
      <w:r w:rsidR="004B799F" w:rsidRPr="00986CA6">
        <w:rPr>
          <w:rFonts w:ascii="Times New Roman" w:hAnsi="Times New Roman"/>
        </w:rPr>
        <w:t xml:space="preserve">dobra de </w:t>
      </w:r>
      <w:r w:rsidR="00BD02CA">
        <w:rPr>
          <w:rFonts w:ascii="Times New Roman" w:hAnsi="Times New Roman"/>
        </w:rPr>
        <w:t>jornada</w:t>
      </w:r>
      <w:r w:rsidRPr="00986CA6">
        <w:rPr>
          <w:rFonts w:ascii="Times New Roman" w:hAnsi="Times New Roman"/>
        </w:rPr>
        <w:t xml:space="preserve"> de acordo com o</w:t>
      </w:r>
      <w:r w:rsidR="000C3714">
        <w:rPr>
          <w:rFonts w:ascii="Times New Roman" w:hAnsi="Times New Roman"/>
        </w:rPr>
        <w:t>s</w:t>
      </w:r>
      <w:r w:rsidRPr="00986CA6">
        <w:rPr>
          <w:rFonts w:ascii="Times New Roman" w:hAnsi="Times New Roman"/>
        </w:rPr>
        <w:t xml:space="preserve"> </w:t>
      </w:r>
      <w:r w:rsidR="00635CA3">
        <w:rPr>
          <w:rFonts w:ascii="Times New Roman" w:hAnsi="Times New Roman"/>
        </w:rPr>
        <w:t>a</w:t>
      </w:r>
      <w:r w:rsidRPr="00986CA6">
        <w:rPr>
          <w:rFonts w:ascii="Times New Roman" w:hAnsi="Times New Roman"/>
        </w:rPr>
        <w:t>rt</w:t>
      </w:r>
      <w:r w:rsidR="00635CA3">
        <w:rPr>
          <w:rFonts w:ascii="Times New Roman" w:hAnsi="Times New Roman"/>
        </w:rPr>
        <w:t xml:space="preserve">igos </w:t>
      </w:r>
      <w:r w:rsidR="000C3714">
        <w:rPr>
          <w:rFonts w:ascii="Times New Roman" w:hAnsi="Times New Roman"/>
        </w:rPr>
        <w:t>76, 77 e 78</w:t>
      </w:r>
      <w:r w:rsidRPr="00986CA6">
        <w:rPr>
          <w:rFonts w:ascii="Times New Roman" w:hAnsi="Times New Roman"/>
        </w:rPr>
        <w:t xml:space="preserve"> da Lei Complementar </w:t>
      </w:r>
      <w:r w:rsidR="000C3714">
        <w:rPr>
          <w:rFonts w:ascii="Times New Roman" w:hAnsi="Times New Roman"/>
        </w:rPr>
        <w:t>004</w:t>
      </w:r>
      <w:r w:rsidRPr="00986CA6">
        <w:rPr>
          <w:rFonts w:ascii="Times New Roman" w:hAnsi="Times New Roman"/>
        </w:rPr>
        <w:t>/201</w:t>
      </w:r>
      <w:r w:rsidR="000C3714">
        <w:rPr>
          <w:rFonts w:ascii="Times New Roman" w:hAnsi="Times New Roman"/>
        </w:rPr>
        <w:t>1</w:t>
      </w:r>
      <w:r w:rsidRPr="00986CA6">
        <w:rPr>
          <w:rFonts w:ascii="Times New Roman" w:hAnsi="Times New Roman"/>
        </w:rPr>
        <w:t xml:space="preserve">, a partir de </w:t>
      </w:r>
      <w:r w:rsidR="00986CA6">
        <w:rPr>
          <w:rFonts w:ascii="Times New Roman" w:hAnsi="Times New Roman"/>
        </w:rPr>
        <w:t>19</w:t>
      </w:r>
      <w:r w:rsidRPr="00986CA6">
        <w:rPr>
          <w:rFonts w:ascii="Times New Roman" w:hAnsi="Times New Roman"/>
        </w:rPr>
        <w:t xml:space="preserve"> de j</w:t>
      </w:r>
      <w:r w:rsidR="00986CA6">
        <w:rPr>
          <w:rFonts w:ascii="Times New Roman" w:hAnsi="Times New Roman"/>
        </w:rPr>
        <w:t>ulh</w:t>
      </w:r>
      <w:r w:rsidRPr="00986CA6">
        <w:rPr>
          <w:rFonts w:ascii="Times New Roman" w:hAnsi="Times New Roman"/>
        </w:rPr>
        <w:t>o de 2021.</w:t>
      </w:r>
    </w:p>
    <w:p w14:paraId="7A5D312F" w14:textId="77777777" w:rsidR="0010241C" w:rsidRPr="00986CA6" w:rsidRDefault="0010241C" w:rsidP="0010241C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86CA6">
        <w:rPr>
          <w:sz w:val="24"/>
          <w:szCs w:val="24"/>
        </w:rPr>
        <w:t>II - Esta Portaria entra em vigor na data de sua publicação, revogando-se as disposições em contrário.</w:t>
      </w:r>
    </w:p>
    <w:p w14:paraId="6434D534" w14:textId="77777777" w:rsidR="0010241C" w:rsidRPr="00986CA6" w:rsidRDefault="0010241C" w:rsidP="0010241C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86CA6">
        <w:rPr>
          <w:sz w:val="24"/>
          <w:szCs w:val="24"/>
        </w:rPr>
        <w:t>III - Registre-se e Publique-se.</w:t>
      </w:r>
    </w:p>
    <w:p w14:paraId="59E412EA" w14:textId="77777777" w:rsidR="0010241C" w:rsidRPr="00986CA6" w:rsidRDefault="0010241C" w:rsidP="0010241C">
      <w:pPr>
        <w:jc w:val="both"/>
        <w:rPr>
          <w:sz w:val="24"/>
          <w:szCs w:val="24"/>
        </w:rPr>
      </w:pPr>
    </w:p>
    <w:p w14:paraId="1DB691D9" w14:textId="77777777" w:rsidR="0010241C" w:rsidRPr="00986CA6" w:rsidRDefault="0010241C" w:rsidP="0010241C">
      <w:pPr>
        <w:jc w:val="both"/>
        <w:rPr>
          <w:sz w:val="24"/>
          <w:szCs w:val="24"/>
        </w:rPr>
      </w:pPr>
    </w:p>
    <w:p w14:paraId="0005E876" w14:textId="77777777" w:rsidR="0010241C" w:rsidRPr="00986CA6" w:rsidRDefault="0010241C" w:rsidP="0010241C">
      <w:pPr>
        <w:jc w:val="center"/>
        <w:rPr>
          <w:sz w:val="24"/>
          <w:szCs w:val="24"/>
        </w:rPr>
      </w:pPr>
      <w:r w:rsidRPr="00986CA6">
        <w:rPr>
          <w:sz w:val="24"/>
          <w:szCs w:val="24"/>
        </w:rPr>
        <w:t>Paço Municipal “</w:t>
      </w:r>
      <w:r w:rsidRPr="00986CA6">
        <w:rPr>
          <w:i/>
          <w:sz w:val="24"/>
          <w:szCs w:val="24"/>
        </w:rPr>
        <w:t xml:space="preserve">José </w:t>
      </w:r>
      <w:proofErr w:type="spellStart"/>
      <w:r w:rsidRPr="00986CA6">
        <w:rPr>
          <w:i/>
          <w:sz w:val="24"/>
          <w:szCs w:val="24"/>
        </w:rPr>
        <w:t>Semiguem</w:t>
      </w:r>
      <w:proofErr w:type="spellEnd"/>
      <w:r w:rsidRPr="00986CA6">
        <w:rPr>
          <w:sz w:val="24"/>
          <w:szCs w:val="24"/>
        </w:rPr>
        <w:t xml:space="preserve">” </w:t>
      </w:r>
    </w:p>
    <w:p w14:paraId="7DB393F0" w14:textId="034B2E3E" w:rsidR="0010241C" w:rsidRPr="00986CA6" w:rsidRDefault="0010241C" w:rsidP="0010241C">
      <w:pPr>
        <w:jc w:val="center"/>
        <w:rPr>
          <w:sz w:val="24"/>
          <w:szCs w:val="24"/>
        </w:rPr>
      </w:pPr>
      <w:r w:rsidRPr="00986CA6">
        <w:rPr>
          <w:sz w:val="24"/>
          <w:szCs w:val="24"/>
        </w:rPr>
        <w:t xml:space="preserve"> Farol, aos </w:t>
      </w:r>
      <w:r w:rsidR="00986CA6">
        <w:rPr>
          <w:sz w:val="24"/>
          <w:szCs w:val="24"/>
        </w:rPr>
        <w:t>20</w:t>
      </w:r>
      <w:r w:rsidRPr="00986CA6">
        <w:rPr>
          <w:sz w:val="24"/>
          <w:szCs w:val="24"/>
        </w:rPr>
        <w:t xml:space="preserve"> de j</w:t>
      </w:r>
      <w:r w:rsidR="00986CA6">
        <w:rPr>
          <w:sz w:val="24"/>
          <w:szCs w:val="24"/>
        </w:rPr>
        <w:t>ulh</w:t>
      </w:r>
      <w:r w:rsidRPr="00986CA6">
        <w:rPr>
          <w:sz w:val="24"/>
          <w:szCs w:val="24"/>
        </w:rPr>
        <w:t>o de 2021.</w:t>
      </w:r>
    </w:p>
    <w:p w14:paraId="6D3F4A4F" w14:textId="77777777" w:rsidR="0010241C" w:rsidRPr="00986CA6" w:rsidRDefault="0010241C" w:rsidP="0010241C">
      <w:pPr>
        <w:jc w:val="center"/>
        <w:rPr>
          <w:sz w:val="24"/>
          <w:szCs w:val="24"/>
        </w:rPr>
      </w:pPr>
    </w:p>
    <w:p w14:paraId="3012A486" w14:textId="77777777" w:rsidR="0010241C" w:rsidRPr="00986CA6" w:rsidRDefault="0010241C" w:rsidP="0010241C">
      <w:pPr>
        <w:jc w:val="both"/>
        <w:rPr>
          <w:sz w:val="24"/>
          <w:szCs w:val="24"/>
        </w:rPr>
      </w:pPr>
    </w:p>
    <w:p w14:paraId="563E6AD7" w14:textId="77777777" w:rsidR="0010241C" w:rsidRPr="00986CA6" w:rsidRDefault="0010241C" w:rsidP="0010241C">
      <w:pPr>
        <w:jc w:val="center"/>
        <w:rPr>
          <w:sz w:val="24"/>
          <w:szCs w:val="24"/>
        </w:rPr>
      </w:pPr>
    </w:p>
    <w:p w14:paraId="3395A2DB" w14:textId="77777777" w:rsidR="0010241C" w:rsidRPr="00986CA6" w:rsidRDefault="0010241C" w:rsidP="0010241C">
      <w:pPr>
        <w:jc w:val="center"/>
        <w:rPr>
          <w:b/>
          <w:bCs/>
          <w:sz w:val="24"/>
          <w:szCs w:val="24"/>
        </w:rPr>
      </w:pPr>
    </w:p>
    <w:p w14:paraId="0E9582DA" w14:textId="77777777" w:rsidR="0010241C" w:rsidRPr="00986CA6" w:rsidRDefault="0010241C" w:rsidP="0010241C">
      <w:pPr>
        <w:jc w:val="center"/>
        <w:rPr>
          <w:b/>
          <w:bCs/>
          <w:sz w:val="24"/>
          <w:szCs w:val="24"/>
        </w:rPr>
      </w:pPr>
      <w:r w:rsidRPr="00986CA6">
        <w:rPr>
          <w:b/>
          <w:bCs/>
          <w:sz w:val="24"/>
          <w:szCs w:val="24"/>
        </w:rPr>
        <w:t>OCLÉCIO DE FREITAS MENESES</w:t>
      </w:r>
    </w:p>
    <w:p w14:paraId="18C9B020" w14:textId="77777777" w:rsidR="0010241C" w:rsidRPr="00986CA6" w:rsidRDefault="0010241C" w:rsidP="0010241C">
      <w:pPr>
        <w:jc w:val="center"/>
        <w:rPr>
          <w:bCs/>
          <w:sz w:val="24"/>
          <w:szCs w:val="24"/>
        </w:rPr>
      </w:pPr>
      <w:r w:rsidRPr="00986CA6">
        <w:rPr>
          <w:bCs/>
          <w:sz w:val="24"/>
          <w:szCs w:val="24"/>
        </w:rPr>
        <w:t>Prefeito Municipal</w:t>
      </w:r>
    </w:p>
    <w:p w14:paraId="0C7687AE" w14:textId="77777777" w:rsidR="0010241C" w:rsidRPr="003316C2" w:rsidRDefault="0010241C" w:rsidP="0010241C">
      <w:pPr>
        <w:rPr>
          <w:rFonts w:ascii="Arial" w:hAnsi="Arial" w:cs="Arial"/>
          <w:bCs/>
          <w:sz w:val="24"/>
          <w:szCs w:val="24"/>
        </w:rPr>
      </w:pPr>
    </w:p>
    <w:p w14:paraId="0EF0C581" w14:textId="77777777" w:rsidR="00C63E02" w:rsidRDefault="00C63E02"/>
    <w:sectPr w:rsidR="00C63E02" w:rsidSect="00866684">
      <w:headerReference w:type="default" r:id="rId6"/>
      <w:footerReference w:type="default" r:id="rId7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759DA" w14:textId="77777777" w:rsidR="00816A5F" w:rsidRDefault="00AD069D">
      <w:r>
        <w:separator/>
      </w:r>
    </w:p>
  </w:endnote>
  <w:endnote w:type="continuationSeparator" w:id="0">
    <w:p w14:paraId="55DD92C1" w14:textId="77777777" w:rsidR="00816A5F" w:rsidRDefault="00A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A163" w14:textId="77777777" w:rsidR="00E960D9" w:rsidRDefault="0010241C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40C13472" w14:textId="77777777" w:rsidR="00E960D9" w:rsidRDefault="0010241C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4F05DF51" w14:textId="77777777" w:rsidR="00E960D9" w:rsidRDefault="00635CA3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78EC8" w14:textId="77777777" w:rsidR="00816A5F" w:rsidRDefault="00AD069D">
      <w:r>
        <w:separator/>
      </w:r>
    </w:p>
  </w:footnote>
  <w:footnote w:type="continuationSeparator" w:id="0">
    <w:p w14:paraId="36CF9673" w14:textId="77777777" w:rsidR="00816A5F" w:rsidRDefault="00AD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799E" w14:textId="77777777" w:rsidR="00E960D9" w:rsidRDefault="0010241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26004E" wp14:editId="2BE69484">
              <wp:simplePos x="0" y="0"/>
              <wp:positionH relativeFrom="column">
                <wp:posOffset>1165860</wp:posOffset>
              </wp:positionH>
              <wp:positionV relativeFrom="paragraph">
                <wp:posOffset>-502285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3FDFB3" w14:textId="77777777" w:rsidR="00BC22A9" w:rsidRDefault="0010241C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6004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8pt;margin-top:-39.55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4NPLTeAAAACgEAAA8AAABkcnMvZG93bnJldi54bWxMj8FOwzAQ&#10;RO9I/IO1lbi1dkCEJo1TVQhOSIg0HDg68TaxGq9D7Lbh73FPcBzN0+zbYjvbgZ1x8saRhGQlgCG1&#10;ThvqJHzWr8s1MB8UaTU4Qgk/6GFb3t4UKtfuQhWe96FjcYR8riT0IYw5577t0Sq/ciNS7A5usirE&#10;OHVcT+oSx+3A74VIuVWG4oVejfjcY3vcn6yE3RdVL+b7vfmoDpWp60zQW3qU8m4x7zbAAs7hD4ar&#10;flSHMjo17kTasyHm9UMaUQnLpywBFoksTR6BNddKAC8L/v+F8h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+DTy03gAAAAoBAAAPAAAAAAAAAAAAAAAAAEAEAABkcnMvZG93bnJldi54&#10;bWxQSwUGAAAAAAQABADzAAAASwUAAAAA&#10;" filled="f" stroked="f">
              <v:textbox inset="0,0,0,0">
                <w:txbxContent>
                  <w:p w14:paraId="3A3FDFB3" w14:textId="77777777" w:rsidR="00BC22A9" w:rsidRDefault="0010241C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DC603F" wp14:editId="6C6537FC">
              <wp:simplePos x="0" y="0"/>
              <wp:positionH relativeFrom="page">
                <wp:align>center</wp:align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18B6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5.7pt" to="524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D6k/s3QAAAAcBAAAPAAAAZHJz&#10;L2Rvd25yZXYueG1sTI9LT8MwEITvSPwHaytxo05oeTSNU1UgkLhUog9x3cTbxCJep7Hbhn+PKw5w&#10;3JnRzLf5YrCtOFHvjWMF6TgBQVw5bbhWsN283j6B8AFZY+uYFHyTh0VxfZVjpt2ZP+i0DrWIJewz&#10;VNCE0GVS+qohi37sOuLo7V1vMcSzr6Xu8RzLbSvvkuRBWjQcFxrs6Lmh6mt9tApqLnGzmrwvh136&#10;eXiZHIx+ezRK3YyG5RxEoCH8heGCH9GhiEylO7L2olUQHwkK7tMpiIubTGcpiPJXkUUu//MXP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AD6k/s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221BC5B" wp14:editId="6343A1A2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1C"/>
    <w:rsid w:val="000C3714"/>
    <w:rsid w:val="0010241C"/>
    <w:rsid w:val="00113707"/>
    <w:rsid w:val="004B799F"/>
    <w:rsid w:val="00551941"/>
    <w:rsid w:val="00635CA3"/>
    <w:rsid w:val="00816A5F"/>
    <w:rsid w:val="00986CA6"/>
    <w:rsid w:val="00AD069D"/>
    <w:rsid w:val="00BD02CA"/>
    <w:rsid w:val="00C6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3743"/>
  <w15:chartTrackingRefBased/>
  <w15:docId w15:val="{79967BC0-1F9C-4CD6-BE97-E4DD3CD1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10241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10241C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10241C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10241C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0241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0241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024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0241C"/>
    <w:pPr>
      <w:jc w:val="both"/>
    </w:pPr>
    <w:rPr>
      <w:rFonts w:ascii="Arial" w:hAnsi="Arial" w:cs="Arial"/>
      <w:b/>
      <w:bCs/>
      <w:color w:val="000000"/>
    </w:rPr>
  </w:style>
  <w:style w:type="character" w:customStyle="1" w:styleId="CorpodetextoChar">
    <w:name w:val="Corpo de texto Char"/>
    <w:basedOn w:val="Fontepargpadro"/>
    <w:link w:val="Corpodetexto"/>
    <w:rsid w:val="0010241C"/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10241C"/>
    <w:pPr>
      <w:jc w:val="both"/>
    </w:pPr>
    <w:rPr>
      <w:b/>
      <w:sz w:val="28"/>
    </w:rPr>
  </w:style>
  <w:style w:type="character" w:customStyle="1" w:styleId="Corpodetexto2Char">
    <w:name w:val="Corpo de texto 2 Char"/>
    <w:basedOn w:val="Fontepargpadro"/>
    <w:link w:val="Corpodetexto2"/>
    <w:rsid w:val="001024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10241C"/>
    <w:pPr>
      <w:ind w:firstLine="1418"/>
      <w:jc w:val="both"/>
    </w:pPr>
    <w:rPr>
      <w:sz w:val="30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rsid w:val="0010241C"/>
    <w:rPr>
      <w:rFonts w:ascii="Times New Roman" w:eastAsia="Times New Roman" w:hAnsi="Times New Roman" w:cs="Times New Roman"/>
      <w:sz w:val="30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</dc:creator>
  <cp:keywords/>
  <dc:description/>
  <cp:lastModifiedBy>Recursos Humanos</cp:lastModifiedBy>
  <cp:revision>7</cp:revision>
  <dcterms:created xsi:type="dcterms:W3CDTF">2021-01-13T14:03:00Z</dcterms:created>
  <dcterms:modified xsi:type="dcterms:W3CDTF">2021-07-20T17:50:00Z</dcterms:modified>
</cp:coreProperties>
</file>