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7CBBFA9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0D22E2" w:rsidRPr="00625347">
        <w:rPr>
          <w:b/>
          <w:bCs/>
          <w:color w:val="000000"/>
          <w:sz w:val="24"/>
          <w:szCs w:val="24"/>
        </w:rPr>
        <w:t>1</w:t>
      </w:r>
      <w:r w:rsidR="00391DE6">
        <w:rPr>
          <w:b/>
          <w:bCs/>
          <w:color w:val="000000"/>
          <w:sz w:val="24"/>
          <w:szCs w:val="24"/>
        </w:rPr>
        <w:t>8</w:t>
      </w:r>
      <w:r w:rsidR="008B46BE">
        <w:rPr>
          <w:b/>
          <w:bCs/>
          <w:color w:val="000000"/>
          <w:sz w:val="24"/>
          <w:szCs w:val="24"/>
        </w:rPr>
        <w:t>7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42E79B3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Pr="00625347">
        <w:rPr>
          <w:rFonts w:eastAsia="Arial"/>
          <w:b/>
          <w:color w:val="000000"/>
          <w:sz w:val="24"/>
          <w:szCs w:val="24"/>
        </w:rPr>
        <w:t xml:space="preserve">CONCEDE GRATIFICAÇÃO DE FUNÇÃO </w:t>
      </w:r>
      <w:r w:rsidR="00975DE2">
        <w:rPr>
          <w:rFonts w:eastAsia="Arial"/>
          <w:b/>
          <w:color w:val="000000"/>
          <w:sz w:val="24"/>
          <w:szCs w:val="24"/>
        </w:rPr>
        <w:t>À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</w:t>
      </w:r>
      <w:r w:rsidR="00975DE2">
        <w:rPr>
          <w:rFonts w:eastAsia="Arial"/>
          <w:b/>
          <w:color w:val="000000"/>
          <w:sz w:val="24"/>
          <w:szCs w:val="24"/>
        </w:rPr>
        <w:t>A</w:t>
      </w:r>
      <w:r w:rsidRPr="00625347">
        <w:rPr>
          <w:rFonts w:eastAsia="Arial"/>
          <w:b/>
          <w:color w:val="000000"/>
          <w:sz w:val="24"/>
          <w:szCs w:val="24"/>
        </w:rPr>
        <w:t xml:space="preserve"> </w:t>
      </w:r>
      <w:r w:rsidR="00975DE2" w:rsidRPr="00975DE2">
        <w:rPr>
          <w:b/>
          <w:smallCaps/>
          <w:sz w:val="24"/>
          <w:szCs w:val="24"/>
        </w:rPr>
        <w:t>ANDRESA PEREIRA GUIMARAES</w:t>
      </w:r>
      <w:r w:rsidR="00975DE2">
        <w:rPr>
          <w:b/>
          <w:smallCaps/>
          <w:sz w:val="24"/>
          <w:szCs w:val="24"/>
        </w:rPr>
        <w:t xml:space="preserve">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DD671A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46739CF4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</w:t>
      </w:r>
      <w:r w:rsidR="00975DE2">
        <w:rPr>
          <w:sz w:val="24"/>
          <w:szCs w:val="24"/>
        </w:rPr>
        <w:t>Conceder à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>servidor</w:t>
      </w:r>
      <w:r w:rsidR="00975DE2">
        <w:rPr>
          <w:bCs/>
          <w:sz w:val="24"/>
          <w:szCs w:val="24"/>
        </w:rPr>
        <w:t>a</w:t>
      </w:r>
      <w:r w:rsidR="00F725A4" w:rsidRPr="00625347">
        <w:rPr>
          <w:bCs/>
          <w:sz w:val="24"/>
          <w:szCs w:val="24"/>
        </w:rPr>
        <w:t xml:space="preserve"> </w:t>
      </w:r>
      <w:r w:rsidR="00975DE2" w:rsidRPr="00975DE2">
        <w:rPr>
          <w:b/>
          <w:bCs/>
          <w:smallCaps/>
          <w:sz w:val="24"/>
          <w:szCs w:val="24"/>
        </w:rPr>
        <w:t>ANDRESA PEREIRA GUIMARAES</w:t>
      </w:r>
      <w:r w:rsidR="00F725A4" w:rsidRPr="00625347">
        <w:rPr>
          <w:sz w:val="24"/>
          <w:szCs w:val="24"/>
        </w:rPr>
        <w:t>, portador</w:t>
      </w:r>
      <w:r w:rsidR="00975DE2">
        <w:rPr>
          <w:sz w:val="24"/>
          <w:szCs w:val="24"/>
        </w:rPr>
        <w:t>a</w:t>
      </w:r>
      <w:r w:rsidR="00F725A4" w:rsidRPr="00625347">
        <w:rPr>
          <w:sz w:val="24"/>
          <w:szCs w:val="24"/>
        </w:rPr>
        <w:t xml:space="preserve"> da RG</w:t>
      </w:r>
      <w:r w:rsidR="0014388F" w:rsidRPr="00625347">
        <w:rPr>
          <w:sz w:val="24"/>
          <w:szCs w:val="24"/>
        </w:rPr>
        <w:t xml:space="preserve">: </w:t>
      </w:r>
      <w:r w:rsidR="00975DE2" w:rsidRPr="00975DE2">
        <w:rPr>
          <w:sz w:val="24"/>
          <w:szCs w:val="24"/>
        </w:rPr>
        <w:t>10</w:t>
      </w:r>
      <w:r w:rsidR="00975DE2">
        <w:rPr>
          <w:sz w:val="24"/>
          <w:szCs w:val="24"/>
        </w:rPr>
        <w:t>.</w:t>
      </w:r>
      <w:r w:rsidR="00975DE2" w:rsidRPr="00975DE2">
        <w:rPr>
          <w:sz w:val="24"/>
          <w:szCs w:val="24"/>
        </w:rPr>
        <w:t>814</w:t>
      </w:r>
      <w:r w:rsidR="00975DE2">
        <w:rPr>
          <w:sz w:val="24"/>
          <w:szCs w:val="24"/>
        </w:rPr>
        <w:t>.</w:t>
      </w:r>
      <w:r w:rsidR="00975DE2" w:rsidRPr="00975DE2">
        <w:rPr>
          <w:sz w:val="24"/>
          <w:szCs w:val="24"/>
        </w:rPr>
        <w:t>779</w:t>
      </w:r>
      <w:r w:rsidR="00975DE2">
        <w:rPr>
          <w:sz w:val="24"/>
          <w:szCs w:val="24"/>
        </w:rPr>
        <w:t>-</w:t>
      </w:r>
      <w:r w:rsidR="00975DE2" w:rsidRPr="00975DE2">
        <w:rPr>
          <w:sz w:val="24"/>
          <w:szCs w:val="24"/>
        </w:rPr>
        <w:t>2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975DE2" w:rsidRPr="00975DE2">
        <w:rPr>
          <w:sz w:val="24"/>
          <w:szCs w:val="24"/>
        </w:rPr>
        <w:t>093.467.999-19</w:t>
      </w:r>
      <w:r w:rsidR="00F725A4" w:rsidRPr="00625347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975DE2">
        <w:rPr>
          <w:b/>
          <w:sz w:val="24"/>
          <w:szCs w:val="24"/>
        </w:rPr>
        <w:t>FARMACEUTICO</w:t>
      </w:r>
      <w:r w:rsidR="00F725A4" w:rsidRPr="00625347">
        <w:rPr>
          <w:bCs/>
          <w:sz w:val="24"/>
          <w:szCs w:val="24"/>
        </w:rPr>
        <w:t xml:space="preserve">, </w:t>
      </w:r>
      <w:r w:rsidR="00F725A4" w:rsidRPr="00625347">
        <w:rPr>
          <w:b/>
          <w:bCs/>
          <w:sz w:val="24"/>
          <w:szCs w:val="24"/>
        </w:rPr>
        <w:t>Gratificação de Função</w:t>
      </w:r>
      <w:r w:rsidR="00975DE2">
        <w:rPr>
          <w:b/>
          <w:bCs/>
          <w:sz w:val="24"/>
          <w:szCs w:val="24"/>
        </w:rPr>
        <w:t xml:space="preserve"> </w:t>
      </w:r>
      <w:r w:rsidR="00D231FD" w:rsidRPr="00D231FD">
        <w:rPr>
          <w:sz w:val="24"/>
          <w:szCs w:val="24"/>
        </w:rPr>
        <w:t>no valor</w:t>
      </w:r>
      <w:r w:rsidR="00D231FD">
        <w:rPr>
          <w:b/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 xml:space="preserve">de </w:t>
      </w:r>
      <w:r w:rsidR="00975DE2">
        <w:rPr>
          <w:b/>
          <w:bCs/>
          <w:sz w:val="24"/>
          <w:szCs w:val="24"/>
        </w:rPr>
        <w:t>3</w:t>
      </w:r>
      <w:r w:rsidR="000B28E9" w:rsidRPr="00625347">
        <w:rPr>
          <w:b/>
          <w:bCs/>
          <w:sz w:val="24"/>
          <w:szCs w:val="24"/>
        </w:rPr>
        <w:t>0</w:t>
      </w:r>
      <w:r w:rsidR="00F725A4" w:rsidRPr="00625347">
        <w:rPr>
          <w:b/>
          <w:bCs/>
          <w:sz w:val="24"/>
          <w:szCs w:val="24"/>
        </w:rPr>
        <w:t>% (</w:t>
      </w:r>
      <w:r w:rsidR="00975DE2">
        <w:rPr>
          <w:b/>
          <w:bCs/>
          <w:sz w:val="24"/>
          <w:szCs w:val="24"/>
        </w:rPr>
        <w:t>trinta</w:t>
      </w:r>
      <w:r w:rsidR="00F725A4" w:rsidRPr="00625347">
        <w:rPr>
          <w:b/>
          <w:bCs/>
          <w:sz w:val="24"/>
          <w:szCs w:val="24"/>
        </w:rPr>
        <w:t xml:space="preserve"> por cento)</w:t>
      </w:r>
      <w:r w:rsidR="00975DE2">
        <w:rPr>
          <w:bCs/>
          <w:sz w:val="24"/>
          <w:szCs w:val="24"/>
        </w:rPr>
        <w:t xml:space="preserve"> </w:t>
      </w:r>
      <w:r w:rsidR="00D231FD">
        <w:rPr>
          <w:bCs/>
          <w:sz w:val="24"/>
          <w:szCs w:val="24"/>
        </w:rPr>
        <w:t xml:space="preserve">do vencimento efetivo, ficando a servidora responsável </w:t>
      </w:r>
      <w:r w:rsidR="00391DE6">
        <w:rPr>
          <w:bCs/>
          <w:sz w:val="24"/>
          <w:szCs w:val="24"/>
        </w:rPr>
        <w:t>pela recepção e distribuição de fármacos.</w:t>
      </w:r>
    </w:p>
    <w:p w14:paraId="7431C2EA" w14:textId="32782BEE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BC6B1F" w:rsidRPr="00625347">
        <w:rPr>
          <w:sz w:val="24"/>
          <w:szCs w:val="24"/>
        </w:rPr>
        <w:t xml:space="preserve">ressalvada as disposições da Lei Complementar 173/2020, </w:t>
      </w:r>
      <w:r w:rsidR="00382474" w:rsidRPr="00625347">
        <w:rPr>
          <w:sz w:val="24"/>
          <w:szCs w:val="24"/>
        </w:rPr>
        <w:t>e efeitos</w:t>
      </w:r>
      <w:r w:rsidR="00B56FE2">
        <w:rPr>
          <w:sz w:val="24"/>
          <w:szCs w:val="24"/>
        </w:rPr>
        <w:t xml:space="preserve"> </w:t>
      </w:r>
      <w:r w:rsidR="00391DE6">
        <w:rPr>
          <w:sz w:val="24"/>
          <w:szCs w:val="24"/>
        </w:rPr>
        <w:t>a partir de</w:t>
      </w:r>
      <w:r w:rsidR="00382474" w:rsidRPr="00625347">
        <w:rPr>
          <w:sz w:val="24"/>
          <w:szCs w:val="24"/>
        </w:rPr>
        <w:t xml:space="preserve"> </w:t>
      </w:r>
      <w:r w:rsidR="000B28E9" w:rsidRPr="00625347">
        <w:rPr>
          <w:sz w:val="24"/>
          <w:szCs w:val="24"/>
        </w:rPr>
        <w:t>0</w:t>
      </w:r>
      <w:r w:rsidR="00975DE2">
        <w:rPr>
          <w:sz w:val="24"/>
          <w:szCs w:val="24"/>
        </w:rPr>
        <w:t>1</w:t>
      </w:r>
      <w:r w:rsidR="00382474" w:rsidRPr="00625347">
        <w:rPr>
          <w:sz w:val="24"/>
          <w:szCs w:val="24"/>
        </w:rPr>
        <w:t xml:space="preserve"> de </w:t>
      </w:r>
      <w:r w:rsidR="00975DE2">
        <w:rPr>
          <w:sz w:val="24"/>
          <w:szCs w:val="24"/>
        </w:rPr>
        <w:t>ju</w:t>
      </w:r>
      <w:r w:rsidR="00391DE6">
        <w:rPr>
          <w:sz w:val="24"/>
          <w:szCs w:val="24"/>
        </w:rPr>
        <w:t>l</w:t>
      </w:r>
      <w:r w:rsidR="00975DE2">
        <w:rPr>
          <w:sz w:val="24"/>
          <w:szCs w:val="24"/>
        </w:rPr>
        <w:t>h</w:t>
      </w:r>
      <w:r w:rsidR="0014388F" w:rsidRPr="00625347">
        <w:rPr>
          <w:sz w:val="24"/>
          <w:szCs w:val="24"/>
        </w:rPr>
        <w:t>o</w:t>
      </w:r>
      <w:r w:rsidR="00382474" w:rsidRPr="00625347">
        <w:rPr>
          <w:sz w:val="24"/>
          <w:szCs w:val="24"/>
        </w:rPr>
        <w:t xml:space="preserve"> de 2021.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>José Semiguem</w:t>
      </w:r>
      <w:r w:rsidRPr="00625347">
        <w:rPr>
          <w:sz w:val="24"/>
          <w:szCs w:val="24"/>
        </w:rPr>
        <w:t xml:space="preserve">” </w:t>
      </w:r>
    </w:p>
    <w:p w14:paraId="572826B4" w14:textId="33D52C22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</w:t>
      </w:r>
      <w:r w:rsidR="00391DE6">
        <w:rPr>
          <w:sz w:val="24"/>
          <w:szCs w:val="24"/>
        </w:rPr>
        <w:t>0</w:t>
      </w:r>
      <w:r w:rsidR="008B46BE"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 w:rsidR="00975DE2">
        <w:rPr>
          <w:sz w:val="24"/>
          <w:szCs w:val="24"/>
        </w:rPr>
        <w:t>ju</w:t>
      </w:r>
      <w:r w:rsidR="008B46BE">
        <w:rPr>
          <w:sz w:val="24"/>
          <w:szCs w:val="24"/>
        </w:rPr>
        <w:t>l</w:t>
      </w:r>
      <w:r w:rsidR="00975DE2">
        <w:rPr>
          <w:sz w:val="24"/>
          <w:szCs w:val="24"/>
        </w:rPr>
        <w:t>h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8E2B" w14:textId="77777777" w:rsidR="0034227B" w:rsidRDefault="0034227B">
      <w:r>
        <w:separator/>
      </w:r>
    </w:p>
  </w:endnote>
  <w:endnote w:type="continuationSeparator" w:id="0">
    <w:p w14:paraId="6020871C" w14:textId="77777777" w:rsidR="0034227B" w:rsidRDefault="00342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25613" w14:textId="77777777" w:rsidR="0034227B" w:rsidRDefault="0034227B">
      <w:r>
        <w:separator/>
      </w:r>
    </w:p>
  </w:footnote>
  <w:footnote w:type="continuationSeparator" w:id="0">
    <w:p w14:paraId="3EF882DC" w14:textId="77777777" w:rsidR="0034227B" w:rsidRDefault="00342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979F9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227B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1DE6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4685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B46BE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5DE2"/>
    <w:rsid w:val="00976F1E"/>
    <w:rsid w:val="00993F73"/>
    <w:rsid w:val="00997E15"/>
    <w:rsid w:val="009A10D4"/>
    <w:rsid w:val="009A2FD6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AE7ADB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6FE2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31FD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B88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15</cp:revision>
  <cp:lastPrinted>2014-10-13T19:47:00Z</cp:lastPrinted>
  <dcterms:created xsi:type="dcterms:W3CDTF">2021-03-28T21:17:00Z</dcterms:created>
  <dcterms:modified xsi:type="dcterms:W3CDTF">2021-07-01T16:52:00Z</dcterms:modified>
</cp:coreProperties>
</file>