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159E78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BA6E84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733ACABF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BA6E84" w:rsidRPr="00BA6E84">
        <w:rPr>
          <w:rFonts w:ascii="Arial" w:hAnsi="Arial" w:cs="Arial"/>
          <w:b/>
          <w:smallCaps/>
          <w:sz w:val="24"/>
          <w:szCs w:val="24"/>
        </w:rPr>
        <w:t>VALDIR DE OLIVEIRA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1A595498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 w:rsidRPr="00BA6E84">
        <w:rPr>
          <w:rFonts w:ascii="Arial" w:hAnsi="Arial" w:cs="Arial"/>
          <w:b/>
          <w:smallCaps/>
          <w:sz w:val="24"/>
          <w:szCs w:val="24"/>
        </w:rPr>
        <w:t>VALDIR DE OLIVEIRA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964E02" w:rsidRPr="00964E02">
        <w:rPr>
          <w:rFonts w:ascii="Arial" w:hAnsi="Arial" w:cs="Arial"/>
          <w:sz w:val="24"/>
          <w:szCs w:val="24"/>
        </w:rPr>
        <w:t>7</w:t>
      </w:r>
      <w:r w:rsidR="00BA6E84" w:rsidRPr="00BA6E84">
        <w:rPr>
          <w:rFonts w:ascii="Arial" w:hAnsi="Arial" w:cs="Arial"/>
          <w:sz w:val="24"/>
          <w:szCs w:val="24"/>
        </w:rPr>
        <w:t>.087.768-6</w:t>
      </w:r>
      <w:r w:rsidR="00964E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BA6E84" w:rsidRPr="00BA6E84">
        <w:rPr>
          <w:rFonts w:ascii="Arial" w:hAnsi="Arial" w:cs="Arial"/>
          <w:sz w:val="24"/>
          <w:szCs w:val="24"/>
        </w:rPr>
        <w:t>017.714.999-07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BA6E84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BA6E8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BA6E84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</w:t>
      </w:r>
      <w:r w:rsidR="00BA6E84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BA6E8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F39FBD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117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2021-03-01T12:58:00Z</dcterms:modified>
</cp:coreProperties>
</file>