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6E03A18B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75373E">
        <w:rPr>
          <w:rFonts w:ascii="Arial" w:hAnsi="Arial" w:cs="Arial"/>
          <w:b/>
          <w:bCs/>
          <w:color w:val="000000"/>
          <w:sz w:val="24"/>
          <w:szCs w:val="24"/>
        </w:rPr>
        <w:t>108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E85AA7" w:rsidRDefault="001155BA" w:rsidP="00A72EDF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472F520" w14:textId="228B6064" w:rsidR="00150016" w:rsidRPr="00731C02" w:rsidRDefault="00731C02" w:rsidP="00731C02">
      <w:pPr>
        <w:ind w:left="2832"/>
        <w:jc w:val="both"/>
        <w:rPr>
          <w:rFonts w:ascii="Arial" w:eastAsia="Arial" w:hAnsi="Arial" w:cs="Arial"/>
          <w:b/>
        </w:rPr>
      </w:pPr>
      <w:r w:rsidRPr="00731C02">
        <w:rPr>
          <w:rFonts w:ascii="Arial" w:eastAsia="Arial" w:hAnsi="Arial" w:cs="Arial"/>
          <w:b/>
          <w:smallCaps/>
          <w:sz w:val="24"/>
          <w:szCs w:val="24"/>
        </w:rPr>
        <w:t xml:space="preserve">SÚMULA: </w:t>
      </w:r>
      <w:r w:rsidRPr="00731C02">
        <w:rPr>
          <w:rFonts w:ascii="Arial" w:eastAsia="Arial" w:hAnsi="Arial" w:cs="Arial"/>
          <w:b/>
          <w:sz w:val="24"/>
          <w:szCs w:val="24"/>
        </w:rPr>
        <w:t>CONCEDE LICENÇA MATERNIDADE À CONSELHEIRA TUTELAR CAMILA LARISSA SOARES DO NASCIMENTO E DÁ OUTRAS PROVIDÊNCIAS.</w:t>
      </w:r>
    </w:p>
    <w:p w14:paraId="0932B17B" w14:textId="77777777" w:rsidR="00150016" w:rsidRDefault="00150016" w:rsidP="00150016">
      <w:pPr>
        <w:ind w:left="4248"/>
        <w:jc w:val="both"/>
        <w:rPr>
          <w:rFonts w:ascii="Arial" w:eastAsia="Arial" w:hAnsi="Arial" w:cs="Arial"/>
          <w:b/>
          <w:smallCaps/>
          <w:sz w:val="24"/>
          <w:szCs w:val="24"/>
        </w:rPr>
      </w:pPr>
    </w:p>
    <w:p w14:paraId="78CF81E3" w14:textId="77777777" w:rsidR="00150016" w:rsidRDefault="00150016" w:rsidP="00150016">
      <w:pPr>
        <w:ind w:left="354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13CF40A" w14:textId="45195657" w:rsidR="00150016" w:rsidRPr="00731C02" w:rsidRDefault="00731C02" w:rsidP="00731C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 w:rsidRPr="00731C02">
        <w:rPr>
          <w:rFonts w:ascii="Arial" w:eastAsia="Arial" w:hAnsi="Arial" w:cs="Arial"/>
          <w:b/>
          <w:bCs/>
          <w:color w:val="000000"/>
          <w:sz w:val="24"/>
          <w:szCs w:val="24"/>
        </w:rPr>
        <w:t>OCLÉCIO DE FREITAS MENESES, PREFEITO DE FAROL, NO USO DE SUAS ATRIBUIÇÕES E EM CONFORMIDADE COM</w:t>
      </w:r>
      <w:r w:rsidRPr="00731C02">
        <w:rPr>
          <w:rFonts w:ascii="Arial" w:eastAsia="Arial" w:hAnsi="Arial" w:cs="Arial"/>
          <w:b/>
          <w:bCs/>
          <w:sz w:val="24"/>
          <w:szCs w:val="24"/>
        </w:rPr>
        <w:t xml:space="preserve"> OS ART. 55, XXI C/C ART. 61, INCISO II, ALÍNEA “A”, AMBOS DA </w:t>
      </w:r>
      <w:r w:rsidRPr="00731C02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LEI ORGÂNICA DO MUNICÍPIO E ARTIGO 71 DA LEI MUNICIPAL 698/2013, </w:t>
      </w:r>
    </w:p>
    <w:p w14:paraId="593D36A3" w14:textId="77777777" w:rsidR="00F7703E" w:rsidRDefault="00F7703E" w:rsidP="00F770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389AE36" w14:textId="70B9FBED" w:rsidR="00F7703E" w:rsidRPr="00F7703E" w:rsidRDefault="00F7703E" w:rsidP="00731C0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731C02">
        <w:rPr>
          <w:rFonts w:ascii="Arial" w:eastAsia="Arial" w:hAnsi="Arial" w:cs="Arial"/>
          <w:color w:val="000000"/>
          <w:sz w:val="24"/>
          <w:szCs w:val="24"/>
        </w:rPr>
        <w:t>Considerando</w:t>
      </w:r>
      <w:r w:rsidRPr="00F7703E">
        <w:rPr>
          <w:rFonts w:ascii="Arial" w:eastAsia="Arial" w:hAnsi="Arial" w:cs="Arial"/>
          <w:color w:val="000000"/>
          <w:sz w:val="24"/>
          <w:szCs w:val="24"/>
        </w:rPr>
        <w:t xml:space="preserve"> o teor do atestado médico apresentado na data de </w:t>
      </w:r>
      <w:r w:rsidR="00731C02">
        <w:rPr>
          <w:rFonts w:ascii="Arial" w:eastAsia="Arial" w:hAnsi="Arial" w:cs="Arial"/>
          <w:color w:val="000000"/>
          <w:sz w:val="24"/>
          <w:szCs w:val="24"/>
        </w:rPr>
        <w:t>17/03/2021</w:t>
      </w:r>
      <w:r w:rsidRPr="00F7703E"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13ED20B7" w14:textId="77777777" w:rsidR="00F7703E" w:rsidRPr="00F7703E" w:rsidRDefault="00F7703E" w:rsidP="00F770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161D5A6" w14:textId="769581BD" w:rsidR="00150016" w:rsidRDefault="00F7703E" w:rsidP="00731C0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  <w:r w:rsidRPr="00731C02">
        <w:rPr>
          <w:rFonts w:ascii="Arial" w:eastAsia="Arial" w:hAnsi="Arial" w:cs="Arial"/>
          <w:color w:val="000000"/>
          <w:sz w:val="24"/>
          <w:szCs w:val="24"/>
        </w:rPr>
        <w:t>Considerando</w:t>
      </w:r>
      <w:r w:rsidRPr="00F7703E">
        <w:rPr>
          <w:rFonts w:ascii="Arial" w:eastAsia="Arial" w:hAnsi="Arial" w:cs="Arial"/>
          <w:color w:val="000000"/>
          <w:sz w:val="24"/>
          <w:szCs w:val="24"/>
        </w:rPr>
        <w:t xml:space="preserve"> que o exercício do mandado de conselheiro tutelar não tem como previsão legal </w:t>
      </w:r>
      <w:r>
        <w:rPr>
          <w:rFonts w:ascii="Arial" w:eastAsia="Arial" w:hAnsi="Arial" w:cs="Arial"/>
          <w:color w:val="000000"/>
          <w:sz w:val="24"/>
          <w:szCs w:val="24"/>
        </w:rPr>
        <w:t>o</w:t>
      </w:r>
      <w:r w:rsidRPr="00F7703E">
        <w:rPr>
          <w:rFonts w:ascii="Arial" w:eastAsia="Arial" w:hAnsi="Arial" w:cs="Arial"/>
          <w:color w:val="000000"/>
          <w:sz w:val="24"/>
          <w:szCs w:val="24"/>
        </w:rPr>
        <w:t xml:space="preserve"> afastamento remunerado decorrente de medida preventiva em calamidade pública pelo estado de gravidez</w:t>
      </w:r>
      <w:r w:rsidR="00731C02"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37BED6BB" w14:textId="77777777" w:rsidR="00731C02" w:rsidRDefault="00731C02" w:rsidP="00731C0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2F4D0E8" w14:textId="01BB1B0C" w:rsidR="00731C02" w:rsidRPr="00731C02" w:rsidRDefault="00150016" w:rsidP="00731C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 w:rsidRPr="00150016">
        <w:rPr>
          <w:rFonts w:ascii="Arial" w:eastAsia="Arial" w:hAnsi="Arial" w:cs="Arial"/>
          <w:b/>
          <w:color w:val="000000"/>
          <w:sz w:val="24"/>
          <w:szCs w:val="24"/>
        </w:rPr>
        <w:t>RESOLVE:</w:t>
      </w:r>
    </w:p>
    <w:p w14:paraId="4D47BF52" w14:textId="64DF1F1B" w:rsidR="00A72EDF" w:rsidRPr="00B87679" w:rsidRDefault="00A72EDF" w:rsidP="00A72EDF">
      <w:pPr>
        <w:spacing w:before="240" w:line="360" w:lineRule="auto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A72EDF">
        <w:rPr>
          <w:rFonts w:ascii="Arial" w:hAnsi="Arial" w:cs="Arial"/>
          <w:color w:val="000000"/>
          <w:sz w:val="24"/>
          <w:szCs w:val="24"/>
        </w:rPr>
        <w:t>I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</w:t>
      </w:r>
      <w:r w:rsidR="0075373E">
        <w:rPr>
          <w:rFonts w:ascii="Arial" w:hAnsi="Arial" w:cs="Arial"/>
          <w:color w:val="000000"/>
          <w:sz w:val="24"/>
          <w:szCs w:val="24"/>
        </w:rPr>
        <w:t>–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 </w:t>
      </w:r>
      <w:r w:rsidR="0075373E">
        <w:rPr>
          <w:rFonts w:ascii="Arial" w:hAnsi="Arial" w:cs="Arial"/>
          <w:color w:val="000000"/>
          <w:sz w:val="24"/>
          <w:szCs w:val="24"/>
        </w:rPr>
        <w:t>Conceder Licença Maternidade de 180 (cento e oitenta) dias à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B87679">
        <w:rPr>
          <w:rFonts w:ascii="Arial" w:hAnsi="Arial" w:cs="Arial"/>
          <w:color w:val="000000"/>
          <w:sz w:val="24"/>
          <w:szCs w:val="24"/>
        </w:rPr>
        <w:t xml:space="preserve">Conselheira Tutelar </w:t>
      </w:r>
      <w:r w:rsidRPr="0075373E">
        <w:rPr>
          <w:rFonts w:ascii="Arial" w:hAnsi="Arial" w:cs="Arial"/>
          <w:color w:val="000000"/>
          <w:sz w:val="24"/>
          <w:szCs w:val="24"/>
        </w:rPr>
        <w:t>CAMILA LARISSA SOARES DO NASCIMENTO</w:t>
      </w:r>
      <w:r w:rsidRPr="00B87679">
        <w:rPr>
          <w:rFonts w:ascii="Arial" w:hAnsi="Arial" w:cs="Arial"/>
          <w:color w:val="000000"/>
          <w:sz w:val="24"/>
          <w:szCs w:val="24"/>
        </w:rPr>
        <w:t>, portadora do RG: 10.382.616-0 e do CPF: 011.753.649-08</w:t>
      </w:r>
      <w:r>
        <w:rPr>
          <w:rFonts w:ascii="Arial" w:hAnsi="Arial" w:cs="Arial"/>
          <w:color w:val="000000"/>
          <w:sz w:val="24"/>
          <w:szCs w:val="24"/>
        </w:rPr>
        <w:t xml:space="preserve">, a partir de </w:t>
      </w:r>
      <w:r w:rsidR="0075373E">
        <w:rPr>
          <w:rFonts w:ascii="Arial" w:hAnsi="Arial" w:cs="Arial"/>
          <w:color w:val="000000"/>
          <w:sz w:val="24"/>
          <w:szCs w:val="24"/>
        </w:rPr>
        <w:t>19</w:t>
      </w:r>
      <w:r>
        <w:rPr>
          <w:rFonts w:ascii="Arial" w:hAnsi="Arial" w:cs="Arial"/>
          <w:color w:val="000000"/>
          <w:sz w:val="24"/>
          <w:szCs w:val="24"/>
        </w:rPr>
        <w:t>/0</w:t>
      </w:r>
      <w:r w:rsidR="0075373E">
        <w:rPr>
          <w:rFonts w:ascii="Arial" w:hAnsi="Arial" w:cs="Arial"/>
          <w:color w:val="000000"/>
          <w:sz w:val="24"/>
          <w:szCs w:val="24"/>
        </w:rPr>
        <w:t>3</w:t>
      </w:r>
      <w:r>
        <w:rPr>
          <w:rFonts w:ascii="Arial" w:hAnsi="Arial" w:cs="Arial"/>
          <w:color w:val="000000"/>
          <w:sz w:val="24"/>
          <w:szCs w:val="24"/>
        </w:rPr>
        <w:t>/2021.</w:t>
      </w:r>
    </w:p>
    <w:p w14:paraId="39AEBCB1" w14:textId="17BD6704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5057223B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75373E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84EDA59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75373E">
        <w:rPr>
          <w:rFonts w:ascii="Arial" w:hAnsi="Arial" w:cs="Arial"/>
          <w:sz w:val="24"/>
          <w:szCs w:val="24"/>
        </w:rPr>
        <w:t>1</w:t>
      </w:r>
      <w:r w:rsidR="0015001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 de </w:t>
      </w:r>
      <w:r w:rsidR="00683906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75C7C0" w14:textId="77777777" w:rsidR="00F94CA1" w:rsidRDefault="00F94CA1">
      <w:r>
        <w:separator/>
      </w:r>
    </w:p>
  </w:endnote>
  <w:endnote w:type="continuationSeparator" w:id="0">
    <w:p w14:paraId="783F441B" w14:textId="77777777" w:rsidR="00F94CA1" w:rsidRDefault="00F94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6F51EA" w14:textId="77777777" w:rsidR="00F94CA1" w:rsidRDefault="00F94CA1">
      <w:r>
        <w:separator/>
      </w:r>
    </w:p>
  </w:footnote>
  <w:footnote w:type="continuationSeparator" w:id="0">
    <w:p w14:paraId="6C735B55" w14:textId="77777777" w:rsidR="00F94CA1" w:rsidRDefault="00F94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001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4B7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1C02"/>
    <w:rsid w:val="007337D3"/>
    <w:rsid w:val="00736FCE"/>
    <w:rsid w:val="00741D02"/>
    <w:rsid w:val="0074379C"/>
    <w:rsid w:val="0074752B"/>
    <w:rsid w:val="00750F22"/>
    <w:rsid w:val="0075373E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11D6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7703E"/>
    <w:rsid w:val="00F94CA1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01358-C8F0-45C8-9C8A-9D020FAB4DA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</cp:revision>
  <cp:lastPrinted>2014-10-13T19:47:00Z</cp:lastPrinted>
  <dcterms:created xsi:type="dcterms:W3CDTF">2021-03-19T18:48:00Z</dcterms:created>
  <dcterms:modified xsi:type="dcterms:W3CDTF">2021-03-19T19:17:00Z</dcterms:modified>
</cp:coreProperties>
</file>