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D941D60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3A1318">
        <w:rPr>
          <w:b/>
          <w:bCs/>
          <w:color w:val="000000"/>
          <w:sz w:val="24"/>
          <w:szCs w:val="24"/>
        </w:rPr>
        <w:t>2</w:t>
      </w:r>
      <w:r w:rsidR="00836B52">
        <w:rPr>
          <w:b/>
          <w:bCs/>
          <w:color w:val="000000"/>
          <w:sz w:val="24"/>
          <w:szCs w:val="24"/>
        </w:rPr>
        <w:t>51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10B323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3A1318">
        <w:rPr>
          <w:b/>
          <w:smallCaps/>
          <w:sz w:val="24"/>
          <w:szCs w:val="24"/>
        </w:rPr>
        <w:t>LICENÇA-PRÊMIO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836B52" w:rsidRPr="00836B52">
        <w:rPr>
          <w:b/>
          <w:smallCaps/>
          <w:sz w:val="24"/>
          <w:szCs w:val="24"/>
        </w:rPr>
        <w:t>SEVERINA FRANCISCA CABRAL GOTARDO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6BEC67E8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 xml:space="preserve">OCLÉCIO DE FREITAS MENESES, PREFEITO DE FAROL NO USO DE SUAS ATRIBUIÇÕES E EM CONFORMIDADE COM OS ART. 55, XXI C/C ART. 61, INCISO II, ALÍNEA “A”, AMBOS DA LEI ORGÂNICA DO MUNICÍPIO E ART. </w:t>
      </w:r>
      <w:r w:rsidR="003A1318">
        <w:rPr>
          <w:rFonts w:eastAsia="Arial"/>
          <w:bCs/>
          <w:color w:val="000000"/>
          <w:sz w:val="24"/>
          <w:szCs w:val="24"/>
        </w:rPr>
        <w:t>83</w:t>
      </w:r>
      <w:r w:rsidRPr="00E13116">
        <w:rPr>
          <w:rFonts w:eastAsia="Arial"/>
          <w:bCs/>
          <w:color w:val="000000"/>
          <w:sz w:val="24"/>
          <w:szCs w:val="24"/>
        </w:rPr>
        <w:t xml:space="preserve">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6FDF832E" w:rsidR="00F50D72" w:rsidRPr="00B67506" w:rsidRDefault="00F50D72" w:rsidP="00836B5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</w:t>
      </w:r>
      <w:r w:rsidR="003A1318">
        <w:rPr>
          <w:sz w:val="24"/>
          <w:szCs w:val="24"/>
        </w:rPr>
        <w:t>licença-prêmio</w:t>
      </w:r>
      <w:r w:rsidR="009A62B0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 xml:space="preserve">de </w:t>
      </w:r>
      <w:r w:rsidR="00E93863">
        <w:rPr>
          <w:sz w:val="24"/>
          <w:szCs w:val="24"/>
        </w:rPr>
        <w:t>9</w:t>
      </w:r>
      <w:r w:rsidR="003A1318">
        <w:rPr>
          <w:sz w:val="24"/>
          <w:szCs w:val="24"/>
        </w:rPr>
        <w:t>0 (</w:t>
      </w:r>
      <w:r w:rsidR="00E93863">
        <w:rPr>
          <w:sz w:val="24"/>
          <w:szCs w:val="24"/>
        </w:rPr>
        <w:t>nov</w:t>
      </w:r>
      <w:r w:rsidR="003A1318">
        <w:rPr>
          <w:sz w:val="24"/>
          <w:szCs w:val="24"/>
        </w:rPr>
        <w:t xml:space="preserve">enta) dias </w:t>
      </w:r>
      <w:r w:rsidR="009A62B0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836B52" w:rsidRPr="00836B52">
        <w:rPr>
          <w:b/>
          <w:smallCaps/>
          <w:sz w:val="24"/>
          <w:szCs w:val="24"/>
        </w:rPr>
        <w:t>SEVERINA FRANCISCA CABRAL GOTARDO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836B52" w:rsidRPr="00836B52">
        <w:rPr>
          <w:sz w:val="24"/>
          <w:szCs w:val="24"/>
        </w:rPr>
        <w:t>4.381.695-0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836B52" w:rsidRPr="00836B52">
        <w:rPr>
          <w:sz w:val="24"/>
          <w:szCs w:val="24"/>
        </w:rPr>
        <w:t>614.269.389-34</w:t>
      </w:r>
      <w:r w:rsidRPr="00B67506">
        <w:rPr>
          <w:sz w:val="24"/>
          <w:szCs w:val="24"/>
        </w:rPr>
        <w:t>,</w:t>
      </w:r>
      <w:r w:rsidR="003A1318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77574D">
        <w:rPr>
          <w:sz w:val="24"/>
          <w:szCs w:val="24"/>
        </w:rPr>
        <w:t>1</w:t>
      </w:r>
      <w:r w:rsidR="00836B52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836B52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836B52">
        <w:rPr>
          <w:sz w:val="24"/>
          <w:szCs w:val="24"/>
        </w:rPr>
        <w:t>1</w:t>
      </w:r>
      <w:r w:rsidR="003A1318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5703F8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836B52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3A131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E93863">
        <w:rPr>
          <w:sz w:val="24"/>
          <w:szCs w:val="24"/>
        </w:rPr>
        <w:t>1</w:t>
      </w:r>
      <w:r w:rsidR="00836B52">
        <w:rPr>
          <w:sz w:val="24"/>
          <w:szCs w:val="24"/>
        </w:rPr>
        <w:t>5</w:t>
      </w:r>
      <w:r w:rsidRPr="00B67506">
        <w:rPr>
          <w:sz w:val="24"/>
          <w:szCs w:val="24"/>
        </w:rPr>
        <w:t xml:space="preserve">, a serem usufruídas no período de </w:t>
      </w:r>
      <w:r w:rsidR="003A1318">
        <w:rPr>
          <w:sz w:val="24"/>
          <w:szCs w:val="24"/>
        </w:rPr>
        <w:t>1</w:t>
      </w:r>
      <w:r w:rsidR="00836B52">
        <w:rPr>
          <w:sz w:val="24"/>
          <w:szCs w:val="24"/>
        </w:rPr>
        <w:t>6</w:t>
      </w:r>
      <w:r w:rsidRPr="00B67506">
        <w:rPr>
          <w:sz w:val="24"/>
          <w:szCs w:val="24"/>
        </w:rPr>
        <w:t>/</w:t>
      </w:r>
      <w:r w:rsidR="00E93863">
        <w:rPr>
          <w:sz w:val="24"/>
          <w:szCs w:val="24"/>
        </w:rPr>
        <w:t>09</w:t>
      </w:r>
      <w:r w:rsidRPr="00B67506">
        <w:rPr>
          <w:sz w:val="24"/>
          <w:szCs w:val="24"/>
        </w:rPr>
        <w:t xml:space="preserve">/2021 à </w:t>
      </w:r>
      <w:r w:rsidR="003A1318">
        <w:rPr>
          <w:sz w:val="24"/>
          <w:szCs w:val="24"/>
        </w:rPr>
        <w:t>1</w:t>
      </w:r>
      <w:r w:rsidR="00836B52">
        <w:rPr>
          <w:sz w:val="24"/>
          <w:szCs w:val="24"/>
        </w:rPr>
        <w:t>4</w:t>
      </w:r>
      <w:r w:rsidRPr="00B67506">
        <w:rPr>
          <w:sz w:val="24"/>
          <w:szCs w:val="24"/>
        </w:rPr>
        <w:t>/</w:t>
      </w:r>
      <w:r w:rsidR="00E93863">
        <w:rPr>
          <w:sz w:val="24"/>
          <w:szCs w:val="24"/>
        </w:rPr>
        <w:t>12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23A930E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</w:t>
      </w:r>
      <w:r w:rsidR="00836B52">
        <w:rPr>
          <w:sz w:val="24"/>
          <w:szCs w:val="24"/>
        </w:rPr>
        <w:t xml:space="preserve"> com efeitos retroativos a 16/09/2021,</w:t>
      </w:r>
      <w:r w:rsidRPr="00B67506">
        <w:rPr>
          <w:sz w:val="24"/>
          <w:szCs w:val="24"/>
        </w:rPr>
        <w:t xml:space="preserve"> revogando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0B4A511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836B52">
        <w:rPr>
          <w:sz w:val="24"/>
          <w:szCs w:val="24"/>
        </w:rPr>
        <w:t>21</w:t>
      </w:r>
      <w:r w:rsidRPr="00B67506">
        <w:rPr>
          <w:sz w:val="24"/>
          <w:szCs w:val="24"/>
        </w:rPr>
        <w:t xml:space="preserve"> de </w:t>
      </w:r>
      <w:r w:rsidR="00E93863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318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03F8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B52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3863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143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65</cp:revision>
  <cp:lastPrinted>2014-10-13T19:47:00Z</cp:lastPrinted>
  <dcterms:created xsi:type="dcterms:W3CDTF">2021-01-02T18:06:00Z</dcterms:created>
  <dcterms:modified xsi:type="dcterms:W3CDTF">2021-09-21T18:28:00Z</dcterms:modified>
</cp:coreProperties>
</file>