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019EB8A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</w:t>
      </w:r>
      <w:r w:rsidR="00E30115">
        <w:rPr>
          <w:b/>
          <w:bCs/>
          <w:color w:val="000000"/>
          <w:sz w:val="24"/>
          <w:szCs w:val="24"/>
        </w:rPr>
        <w:t>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510307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E30115" w:rsidRPr="00E30115">
        <w:rPr>
          <w:b/>
          <w:smallCaps/>
          <w:sz w:val="24"/>
          <w:szCs w:val="24"/>
        </w:rPr>
        <w:t>SERGIO SILVA CAETANO</w:t>
      </w:r>
      <w:r w:rsidR="00E30115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723B6F89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E30115" w:rsidRPr="00E30115">
        <w:rPr>
          <w:b/>
          <w:smallCaps/>
          <w:sz w:val="24"/>
          <w:szCs w:val="24"/>
        </w:rPr>
        <w:t>SERGIO SILVA CAETANO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E30115" w:rsidRPr="00E30115">
        <w:rPr>
          <w:sz w:val="24"/>
          <w:szCs w:val="24"/>
        </w:rPr>
        <w:t>7</w:t>
      </w:r>
      <w:r w:rsidR="00E30115">
        <w:rPr>
          <w:sz w:val="24"/>
          <w:szCs w:val="24"/>
        </w:rPr>
        <w:t>.</w:t>
      </w:r>
      <w:r w:rsidR="00E30115" w:rsidRPr="00E30115">
        <w:rPr>
          <w:sz w:val="24"/>
          <w:szCs w:val="24"/>
        </w:rPr>
        <w:t>194</w:t>
      </w:r>
      <w:r w:rsidR="00E30115">
        <w:rPr>
          <w:sz w:val="24"/>
          <w:szCs w:val="24"/>
        </w:rPr>
        <w:t>.</w:t>
      </w:r>
      <w:r w:rsidR="00E30115" w:rsidRPr="00E30115">
        <w:rPr>
          <w:sz w:val="24"/>
          <w:szCs w:val="24"/>
        </w:rPr>
        <w:t>345</w:t>
      </w:r>
      <w:r w:rsidR="00E30115">
        <w:rPr>
          <w:sz w:val="24"/>
          <w:szCs w:val="24"/>
        </w:rPr>
        <w:t>-</w:t>
      </w:r>
      <w:r w:rsidR="00E30115" w:rsidRPr="00E30115">
        <w:rPr>
          <w:sz w:val="24"/>
          <w:szCs w:val="24"/>
        </w:rPr>
        <w:t>3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E30115" w:rsidRPr="00E30115">
        <w:rPr>
          <w:sz w:val="24"/>
          <w:szCs w:val="24"/>
        </w:rPr>
        <w:t>036.974.939-14</w:t>
      </w:r>
      <w:r w:rsidRPr="00B67506">
        <w:rPr>
          <w:sz w:val="24"/>
          <w:szCs w:val="24"/>
        </w:rPr>
        <w:t xml:space="preserve">, relativas ao período aquisitivo de </w:t>
      </w:r>
      <w:r w:rsidR="00E30115">
        <w:rPr>
          <w:sz w:val="24"/>
          <w:szCs w:val="24"/>
        </w:rPr>
        <w:t>07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E30115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716E6">
        <w:rPr>
          <w:sz w:val="24"/>
          <w:szCs w:val="24"/>
        </w:rPr>
        <w:t>0</w:t>
      </w:r>
      <w:r w:rsidR="00E30115">
        <w:rPr>
          <w:sz w:val="24"/>
          <w:szCs w:val="24"/>
        </w:rPr>
        <w:t>6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E30115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</w:t>
      </w:r>
      <w:r w:rsidR="00E30115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3</w:t>
      </w:r>
      <w:r w:rsidR="00E30115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63</cp:revision>
  <cp:lastPrinted>2014-10-13T19:47:00Z</cp:lastPrinted>
  <dcterms:created xsi:type="dcterms:W3CDTF">2021-01-02T18:06:00Z</dcterms:created>
  <dcterms:modified xsi:type="dcterms:W3CDTF">2021-08-02T12:58:00Z</dcterms:modified>
</cp:coreProperties>
</file>