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6312" w14:textId="2397DCF5" w:rsidR="001155BA" w:rsidRPr="000D11CA" w:rsidRDefault="001155BA" w:rsidP="00687BE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C69BE" w:rsidRPr="000D11CA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A33740">
        <w:rPr>
          <w:rFonts w:ascii="Arial" w:hAnsi="Arial" w:cs="Arial"/>
          <w:b/>
          <w:bCs/>
          <w:color w:val="000000"/>
          <w:sz w:val="24"/>
          <w:szCs w:val="24"/>
        </w:rPr>
        <w:t>47</w:t>
      </w: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26CCE47D" w:rsidR="001155BA" w:rsidRPr="000D11CA" w:rsidRDefault="001155BA" w:rsidP="00A33740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 w:rsidRPr="000D11CA">
        <w:rPr>
          <w:rFonts w:ascii="Arial" w:hAnsi="Arial" w:cs="Arial"/>
          <w:b/>
          <w:smallCaps/>
          <w:sz w:val="24"/>
          <w:szCs w:val="24"/>
        </w:rPr>
        <w:t>SÚMULA: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17C09">
        <w:rPr>
          <w:rFonts w:ascii="Arial" w:hAnsi="Arial" w:cs="Arial"/>
          <w:b/>
          <w:smallCaps/>
          <w:sz w:val="24"/>
          <w:szCs w:val="24"/>
        </w:rPr>
        <w:t xml:space="preserve">ALTERA O NÍVEL DE VENCIMENTOS DA 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>SE</w:t>
      </w:r>
      <w:r w:rsidR="0009022B" w:rsidRPr="000D11CA">
        <w:rPr>
          <w:rFonts w:ascii="Arial" w:hAnsi="Arial" w:cs="Arial"/>
          <w:b/>
          <w:smallCaps/>
          <w:sz w:val="24"/>
          <w:szCs w:val="24"/>
        </w:rPr>
        <w:t xml:space="preserve">NHORA </w:t>
      </w:r>
      <w:r w:rsidR="00A33740" w:rsidRPr="00C9282A">
        <w:rPr>
          <w:rFonts w:ascii="Arial" w:hAnsi="Arial" w:cs="Arial"/>
          <w:b/>
          <w:smallCaps/>
          <w:sz w:val="24"/>
          <w:szCs w:val="24"/>
        </w:rPr>
        <w:t>SILVANA MARINHO DE SOUZA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17C09">
        <w:rPr>
          <w:rFonts w:ascii="Arial" w:hAnsi="Arial" w:cs="Arial"/>
          <w:b/>
          <w:smallCaps/>
          <w:sz w:val="24"/>
          <w:szCs w:val="24"/>
        </w:rPr>
        <w:t xml:space="preserve">NOMEADA 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PARA O CARGO COMISSIONADO DE </w:t>
      </w:r>
      <w:r w:rsidR="00A33740">
        <w:rPr>
          <w:rFonts w:ascii="Arial" w:hAnsi="Arial" w:cs="Arial"/>
          <w:b/>
          <w:sz w:val="24"/>
          <w:szCs w:val="24"/>
        </w:rPr>
        <w:t>ASSESSOR ESPECIAL DOS PROGRAMAS DE SAÚDE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37A62" w:rsidRDefault="001155BA" w:rsidP="001155BA">
      <w:pPr>
        <w:ind w:left="424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07B526" w14:textId="25D4A8E4" w:rsidR="004D3268" w:rsidRPr="00D37A62" w:rsidRDefault="00D37A62" w:rsidP="004D3268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37A62"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LEI ORGÂNICA DO MUNICÍPIO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E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DA LEI MUNICIPAL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890B3D">
        <w:rPr>
          <w:rFonts w:ascii="Arial" w:hAnsi="Arial" w:cs="Arial"/>
          <w:bCs/>
          <w:sz w:val="24"/>
          <w:szCs w:val="24"/>
        </w:rPr>
        <w:t>397</w:t>
      </w:r>
      <w:r w:rsidRPr="00D37A62">
        <w:rPr>
          <w:rFonts w:ascii="Arial" w:hAnsi="Arial" w:cs="Arial"/>
          <w:bCs/>
          <w:sz w:val="24"/>
          <w:szCs w:val="24"/>
        </w:rPr>
        <w:t>/200</w:t>
      </w:r>
      <w:r w:rsidR="00890B3D">
        <w:rPr>
          <w:rFonts w:ascii="Arial" w:hAnsi="Arial" w:cs="Arial"/>
          <w:bCs/>
          <w:sz w:val="24"/>
          <w:szCs w:val="24"/>
        </w:rPr>
        <w:t>6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0CB5C841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0D11CA" w:rsidRDefault="001155BA" w:rsidP="00687BE3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3A5F2478" w14:textId="6E887EB2" w:rsidR="006B697F" w:rsidRPr="006B697F" w:rsidRDefault="006B697F" w:rsidP="006B697F">
      <w:pPr>
        <w:spacing w:before="240" w:line="360" w:lineRule="auto"/>
        <w:ind w:firstLine="708"/>
        <w:jc w:val="both"/>
      </w:pPr>
      <w:r w:rsidRPr="006B697F">
        <w:rPr>
          <w:rFonts w:ascii="Arial" w:hAnsi="Arial" w:cs="Arial"/>
          <w:sz w:val="24"/>
          <w:szCs w:val="24"/>
        </w:rPr>
        <w:t xml:space="preserve">I – A partir de 1º de </w:t>
      </w:r>
      <w:r w:rsidR="00A33740">
        <w:rPr>
          <w:rFonts w:ascii="Arial" w:hAnsi="Arial" w:cs="Arial"/>
          <w:sz w:val="24"/>
          <w:szCs w:val="24"/>
        </w:rPr>
        <w:t>maio</w:t>
      </w:r>
      <w:r w:rsidRPr="006B697F">
        <w:rPr>
          <w:rFonts w:ascii="Arial" w:hAnsi="Arial" w:cs="Arial"/>
          <w:sz w:val="24"/>
          <w:szCs w:val="24"/>
        </w:rPr>
        <w:t xml:space="preserve"> de 2021, a servidor</w:t>
      </w:r>
      <w:r>
        <w:rPr>
          <w:rFonts w:ascii="Arial" w:hAnsi="Arial" w:cs="Arial"/>
          <w:sz w:val="24"/>
          <w:szCs w:val="24"/>
        </w:rPr>
        <w:t>a</w:t>
      </w:r>
      <w:r w:rsidRPr="006B697F">
        <w:rPr>
          <w:rFonts w:ascii="Arial" w:hAnsi="Arial" w:cs="Arial"/>
          <w:sz w:val="24"/>
          <w:szCs w:val="24"/>
        </w:rPr>
        <w:t xml:space="preserve"> pública municipal </w:t>
      </w:r>
      <w:r w:rsidR="00A33740" w:rsidRPr="00A33740">
        <w:rPr>
          <w:rFonts w:ascii="Arial" w:hAnsi="Arial" w:cs="Arial"/>
          <w:bCs/>
          <w:smallCaps/>
          <w:sz w:val="24"/>
          <w:szCs w:val="24"/>
        </w:rPr>
        <w:t>SILVANA MARINHO DE SOUZA</w:t>
      </w:r>
      <w:r w:rsidR="00A33740" w:rsidRPr="00A33740">
        <w:rPr>
          <w:rFonts w:ascii="Arial" w:hAnsi="Arial" w:cs="Arial"/>
          <w:bCs/>
          <w:smallCaps/>
          <w:sz w:val="24"/>
          <w:szCs w:val="24"/>
        </w:rPr>
        <w:t>,</w:t>
      </w:r>
      <w:r w:rsidR="00A33740" w:rsidRPr="006B697F">
        <w:rPr>
          <w:rFonts w:ascii="Arial" w:hAnsi="Arial" w:cs="Arial"/>
          <w:sz w:val="24"/>
          <w:szCs w:val="24"/>
        </w:rPr>
        <w:t xml:space="preserve"> </w:t>
      </w:r>
      <w:r w:rsidRPr="006B697F">
        <w:rPr>
          <w:rFonts w:ascii="Arial" w:hAnsi="Arial" w:cs="Arial"/>
          <w:sz w:val="24"/>
          <w:szCs w:val="24"/>
        </w:rPr>
        <w:t xml:space="preserve">portadora da </w:t>
      </w:r>
      <w:r w:rsidR="00A33740" w:rsidRPr="00910588">
        <w:rPr>
          <w:rFonts w:ascii="Arial" w:hAnsi="Arial" w:cs="Arial"/>
          <w:sz w:val="24"/>
          <w:szCs w:val="24"/>
        </w:rPr>
        <w:t xml:space="preserve">RG: </w:t>
      </w:r>
      <w:r w:rsidR="00A33740" w:rsidRPr="00C9282A">
        <w:rPr>
          <w:rFonts w:ascii="Arial" w:hAnsi="Arial" w:cs="Arial"/>
          <w:sz w:val="24"/>
          <w:szCs w:val="24"/>
        </w:rPr>
        <w:t>8</w:t>
      </w:r>
      <w:r w:rsidR="00A33740">
        <w:rPr>
          <w:rFonts w:ascii="Arial" w:hAnsi="Arial" w:cs="Arial"/>
          <w:sz w:val="24"/>
          <w:szCs w:val="24"/>
        </w:rPr>
        <w:t>.</w:t>
      </w:r>
      <w:r w:rsidR="00A33740" w:rsidRPr="00C9282A">
        <w:rPr>
          <w:rFonts w:ascii="Arial" w:hAnsi="Arial" w:cs="Arial"/>
          <w:sz w:val="24"/>
          <w:szCs w:val="24"/>
        </w:rPr>
        <w:t>815</w:t>
      </w:r>
      <w:r w:rsidR="00A33740">
        <w:rPr>
          <w:rFonts w:ascii="Arial" w:hAnsi="Arial" w:cs="Arial"/>
          <w:sz w:val="24"/>
          <w:szCs w:val="24"/>
        </w:rPr>
        <w:t>.</w:t>
      </w:r>
      <w:r w:rsidR="00A33740" w:rsidRPr="00C9282A">
        <w:rPr>
          <w:rFonts w:ascii="Arial" w:hAnsi="Arial" w:cs="Arial"/>
          <w:sz w:val="24"/>
          <w:szCs w:val="24"/>
        </w:rPr>
        <w:t>269</w:t>
      </w:r>
      <w:r w:rsidR="00A33740">
        <w:rPr>
          <w:rFonts w:ascii="Arial" w:hAnsi="Arial" w:cs="Arial"/>
          <w:sz w:val="24"/>
          <w:szCs w:val="24"/>
        </w:rPr>
        <w:t>-</w:t>
      </w:r>
      <w:r w:rsidR="00A33740" w:rsidRPr="00C9282A">
        <w:rPr>
          <w:rFonts w:ascii="Arial" w:hAnsi="Arial" w:cs="Arial"/>
          <w:sz w:val="24"/>
          <w:szCs w:val="24"/>
        </w:rPr>
        <w:t>7</w:t>
      </w:r>
      <w:r w:rsidR="00A33740">
        <w:rPr>
          <w:rFonts w:ascii="Arial" w:hAnsi="Arial" w:cs="Arial"/>
          <w:sz w:val="24"/>
          <w:szCs w:val="24"/>
        </w:rPr>
        <w:t xml:space="preserve"> </w:t>
      </w:r>
      <w:r w:rsidR="00A33740" w:rsidRPr="00910588">
        <w:rPr>
          <w:rFonts w:ascii="Arial" w:hAnsi="Arial" w:cs="Arial"/>
          <w:sz w:val="24"/>
          <w:szCs w:val="24"/>
        </w:rPr>
        <w:t xml:space="preserve">e do CPF: </w:t>
      </w:r>
      <w:r w:rsidR="00A33740" w:rsidRPr="00C9282A">
        <w:rPr>
          <w:rFonts w:ascii="Arial" w:hAnsi="Arial" w:cs="Arial"/>
          <w:sz w:val="24"/>
          <w:szCs w:val="24"/>
        </w:rPr>
        <w:t>073.797.399-48</w:t>
      </w:r>
      <w:r w:rsidRPr="006B697F">
        <w:rPr>
          <w:rFonts w:ascii="Arial" w:hAnsi="Arial" w:cs="Arial"/>
          <w:sz w:val="24"/>
          <w:szCs w:val="24"/>
        </w:rPr>
        <w:t xml:space="preserve">, nomeada pela Portaria nº </w:t>
      </w:r>
      <w:r w:rsidR="00A33740">
        <w:rPr>
          <w:rFonts w:ascii="Arial" w:hAnsi="Arial" w:cs="Arial"/>
          <w:sz w:val="24"/>
          <w:szCs w:val="24"/>
        </w:rPr>
        <w:t>76</w:t>
      </w:r>
      <w:r w:rsidRPr="006B697F">
        <w:rPr>
          <w:rFonts w:ascii="Arial" w:hAnsi="Arial" w:cs="Arial"/>
          <w:sz w:val="24"/>
          <w:szCs w:val="24"/>
        </w:rPr>
        <w:t xml:space="preserve">/2021 para ocupar o cargo de </w:t>
      </w:r>
      <w:r w:rsidR="00A33740" w:rsidRPr="00A33740">
        <w:rPr>
          <w:rFonts w:ascii="Arial" w:hAnsi="Arial" w:cs="Arial"/>
          <w:bCs/>
          <w:sz w:val="24"/>
          <w:szCs w:val="24"/>
        </w:rPr>
        <w:t>ASSESSOR ESPECIAL DOS PROGRAMAS DE SAÚDE</w:t>
      </w:r>
      <w:r w:rsidRPr="00A33740">
        <w:rPr>
          <w:rFonts w:ascii="Arial" w:hAnsi="Arial" w:cs="Arial"/>
          <w:bCs/>
          <w:sz w:val="24"/>
          <w:szCs w:val="24"/>
        </w:rPr>
        <w:t>,</w:t>
      </w:r>
      <w:r w:rsidRPr="006B697F">
        <w:rPr>
          <w:rFonts w:ascii="Arial" w:hAnsi="Arial" w:cs="Arial"/>
          <w:b/>
          <w:bCs/>
          <w:sz w:val="24"/>
          <w:szCs w:val="24"/>
        </w:rPr>
        <w:t xml:space="preserve"> </w:t>
      </w:r>
      <w:r w:rsidRPr="006B697F">
        <w:rPr>
          <w:rFonts w:ascii="Arial" w:hAnsi="Arial" w:cs="Arial"/>
          <w:sz w:val="24"/>
          <w:szCs w:val="24"/>
        </w:rPr>
        <w:t xml:space="preserve">passará a perceber vencimento do cargo no </w:t>
      </w:r>
      <w:r w:rsidRPr="006B697F">
        <w:rPr>
          <w:rFonts w:ascii="Arial" w:hAnsi="Arial" w:cs="Arial"/>
          <w:sz w:val="24"/>
          <w:szCs w:val="24"/>
          <w:u w:val="single"/>
        </w:rPr>
        <w:t xml:space="preserve">nível </w:t>
      </w:r>
      <w:r w:rsidR="00A33740">
        <w:rPr>
          <w:rFonts w:ascii="Arial" w:hAnsi="Arial" w:cs="Arial"/>
          <w:sz w:val="24"/>
          <w:szCs w:val="24"/>
          <w:u w:val="single"/>
        </w:rPr>
        <w:t>2</w:t>
      </w:r>
      <w:r w:rsidRPr="006B697F">
        <w:rPr>
          <w:rFonts w:ascii="Arial" w:hAnsi="Arial" w:cs="Arial"/>
          <w:sz w:val="24"/>
          <w:szCs w:val="24"/>
          <w:u w:val="single"/>
        </w:rPr>
        <w:t>4.</w:t>
      </w:r>
    </w:p>
    <w:p w14:paraId="6F06EB9A" w14:textId="0BDD2B50" w:rsidR="006B697F" w:rsidRPr="006B697F" w:rsidRDefault="006B697F" w:rsidP="006B697F">
      <w:pPr>
        <w:spacing w:before="240" w:line="360" w:lineRule="auto"/>
        <w:ind w:firstLine="708"/>
        <w:jc w:val="both"/>
        <w:rPr>
          <w:sz w:val="30"/>
          <w:szCs w:val="30"/>
        </w:rPr>
      </w:pPr>
      <w:r w:rsidRPr="006B697F">
        <w:rPr>
          <w:rFonts w:ascii="Arial" w:hAnsi="Arial" w:cs="Arial"/>
          <w:sz w:val="24"/>
          <w:szCs w:val="24"/>
        </w:rPr>
        <w:t xml:space="preserve">III - Esta Portaria entra em vigor na data de sua publicação, mantendo-se as demais disposições da Portaria </w:t>
      </w:r>
      <w:r w:rsidR="00A33740">
        <w:rPr>
          <w:rFonts w:ascii="Arial" w:hAnsi="Arial" w:cs="Arial"/>
          <w:sz w:val="24"/>
          <w:szCs w:val="24"/>
        </w:rPr>
        <w:t>76</w:t>
      </w:r>
      <w:r w:rsidRPr="006B697F">
        <w:rPr>
          <w:rFonts w:ascii="Arial" w:hAnsi="Arial" w:cs="Arial"/>
          <w:sz w:val="24"/>
          <w:szCs w:val="24"/>
        </w:rPr>
        <w:t>/2021.</w:t>
      </w:r>
    </w:p>
    <w:p w14:paraId="7789753E" w14:textId="77777777" w:rsidR="006B697F" w:rsidRPr="006B697F" w:rsidRDefault="006B697F" w:rsidP="006B697F">
      <w:pPr>
        <w:spacing w:before="240" w:line="360" w:lineRule="auto"/>
        <w:ind w:firstLine="708"/>
        <w:jc w:val="both"/>
      </w:pPr>
      <w:r w:rsidRPr="006B697F">
        <w:rPr>
          <w:rFonts w:ascii="Arial" w:hAnsi="Arial" w:cs="Arial"/>
          <w:sz w:val="24"/>
          <w:szCs w:val="24"/>
        </w:rPr>
        <w:t>IV - Registre-se e Publique-se.</w:t>
      </w:r>
    </w:p>
    <w:p w14:paraId="606F894F" w14:textId="77777777" w:rsidR="001155BA" w:rsidRPr="000D11CA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Paço Municipal “</w:t>
      </w:r>
      <w:r w:rsidRPr="000D11CA">
        <w:rPr>
          <w:rFonts w:ascii="Arial" w:hAnsi="Arial" w:cs="Arial"/>
          <w:i/>
          <w:sz w:val="24"/>
          <w:szCs w:val="24"/>
        </w:rPr>
        <w:t>José Semiguem</w:t>
      </w:r>
      <w:r w:rsidRPr="000D11CA">
        <w:rPr>
          <w:rFonts w:ascii="Arial" w:hAnsi="Arial" w:cs="Arial"/>
          <w:sz w:val="24"/>
          <w:szCs w:val="24"/>
        </w:rPr>
        <w:t xml:space="preserve">” </w:t>
      </w:r>
    </w:p>
    <w:p w14:paraId="572826B4" w14:textId="3949B739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 Farol, ao</w:t>
      </w:r>
      <w:r w:rsidR="0073109F" w:rsidRPr="000D11CA">
        <w:rPr>
          <w:rFonts w:ascii="Arial" w:hAnsi="Arial" w:cs="Arial"/>
          <w:sz w:val="24"/>
          <w:szCs w:val="24"/>
        </w:rPr>
        <w:t>s</w:t>
      </w:r>
      <w:r w:rsidR="00595958" w:rsidRPr="000D11CA">
        <w:rPr>
          <w:rFonts w:ascii="Arial" w:hAnsi="Arial" w:cs="Arial"/>
          <w:sz w:val="24"/>
          <w:szCs w:val="24"/>
        </w:rPr>
        <w:t xml:space="preserve"> </w:t>
      </w:r>
      <w:r w:rsidR="00687BE3">
        <w:rPr>
          <w:rFonts w:ascii="Arial" w:hAnsi="Arial" w:cs="Arial"/>
          <w:sz w:val="24"/>
          <w:szCs w:val="24"/>
        </w:rPr>
        <w:t>0</w:t>
      </w:r>
      <w:r w:rsidR="00A33740">
        <w:rPr>
          <w:rFonts w:ascii="Arial" w:hAnsi="Arial" w:cs="Arial"/>
          <w:sz w:val="24"/>
          <w:szCs w:val="24"/>
        </w:rPr>
        <w:t>3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A33740">
        <w:rPr>
          <w:rFonts w:ascii="Arial" w:hAnsi="Arial" w:cs="Arial"/>
          <w:sz w:val="24"/>
          <w:szCs w:val="24"/>
        </w:rPr>
        <w:t>maio</w:t>
      </w:r>
      <w:r w:rsidRPr="000D11CA">
        <w:rPr>
          <w:rFonts w:ascii="Arial" w:hAnsi="Arial" w:cs="Arial"/>
          <w:sz w:val="24"/>
          <w:szCs w:val="24"/>
        </w:rPr>
        <w:t xml:space="preserve"> de 2021.</w:t>
      </w:r>
    </w:p>
    <w:p w14:paraId="3A61BA68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11CA"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 w:rsidRPr="000D11CA">
        <w:rPr>
          <w:rFonts w:ascii="Arial" w:hAnsi="Arial" w:cs="Arial"/>
          <w:b/>
          <w:bCs/>
          <w:sz w:val="24"/>
          <w:szCs w:val="24"/>
        </w:rPr>
        <w:t>S</w:t>
      </w:r>
      <w:r w:rsidRPr="000D11CA"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0D11C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4875" w14:textId="77777777" w:rsidR="001D789F" w:rsidRDefault="001D789F">
      <w:r>
        <w:separator/>
      </w:r>
    </w:p>
  </w:endnote>
  <w:endnote w:type="continuationSeparator" w:id="0">
    <w:p w14:paraId="406760FC" w14:textId="77777777" w:rsidR="001D789F" w:rsidRDefault="001D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63ACB" w14:textId="77777777" w:rsidR="001D789F" w:rsidRDefault="001D789F">
      <w:r>
        <w:separator/>
      </w:r>
    </w:p>
  </w:footnote>
  <w:footnote w:type="continuationSeparator" w:id="0">
    <w:p w14:paraId="3876CE56" w14:textId="77777777" w:rsidR="001D789F" w:rsidRDefault="001D7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2D35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607D"/>
    <w:rsid w:val="001A7FA2"/>
    <w:rsid w:val="001B3BFC"/>
    <w:rsid w:val="001B5460"/>
    <w:rsid w:val="001C1592"/>
    <w:rsid w:val="001C3761"/>
    <w:rsid w:val="001C6912"/>
    <w:rsid w:val="001C6B9C"/>
    <w:rsid w:val="001D58C7"/>
    <w:rsid w:val="001D789F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61F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F53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87BE3"/>
    <w:rsid w:val="00690387"/>
    <w:rsid w:val="006926CC"/>
    <w:rsid w:val="006A21ED"/>
    <w:rsid w:val="006B042C"/>
    <w:rsid w:val="006B697F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11A8"/>
    <w:rsid w:val="00885087"/>
    <w:rsid w:val="008874E3"/>
    <w:rsid w:val="00890B3D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3740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7AF0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17C09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2E092-0EC3-4ECD-B925-F7594990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157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38</cp:revision>
  <cp:lastPrinted>2014-10-13T19:47:00Z</cp:lastPrinted>
  <dcterms:created xsi:type="dcterms:W3CDTF">2021-01-02T18:06:00Z</dcterms:created>
  <dcterms:modified xsi:type="dcterms:W3CDTF">2021-05-03T18:55:00Z</dcterms:modified>
</cp:coreProperties>
</file>