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E7C4F" w14:textId="77777777" w:rsidR="0059067B" w:rsidRPr="000A1CAE" w:rsidRDefault="0059067B" w:rsidP="005906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88663868"/>
    </w:p>
    <w:p w14:paraId="7BF3C29B" w14:textId="17D4E3E2" w:rsidR="0059067B" w:rsidRPr="000A1CAE" w:rsidRDefault="0059067B" w:rsidP="005906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CAE">
        <w:rPr>
          <w:rFonts w:ascii="Times New Roman" w:hAnsi="Times New Roman" w:cs="Times New Roman"/>
          <w:b/>
          <w:bCs/>
          <w:sz w:val="24"/>
          <w:szCs w:val="24"/>
        </w:rPr>
        <w:t>PORTARIA Nº</w:t>
      </w:r>
      <w:r w:rsidR="000A1CAE" w:rsidRPr="000A1CAE">
        <w:rPr>
          <w:rFonts w:ascii="Times New Roman" w:hAnsi="Times New Roman" w:cs="Times New Roman"/>
          <w:b/>
          <w:bCs/>
          <w:sz w:val="24"/>
          <w:szCs w:val="24"/>
        </w:rPr>
        <w:t xml:space="preserve"> 277</w:t>
      </w:r>
      <w:r w:rsidRPr="000A1CAE">
        <w:rPr>
          <w:rFonts w:ascii="Times New Roman" w:hAnsi="Times New Roman" w:cs="Times New Roman"/>
          <w:b/>
          <w:bCs/>
          <w:sz w:val="24"/>
          <w:szCs w:val="24"/>
        </w:rPr>
        <w:t>/2021</w:t>
      </w:r>
    </w:p>
    <w:p w14:paraId="188EE239" w14:textId="77777777" w:rsidR="0059067B" w:rsidRPr="000A1CAE" w:rsidRDefault="0059067B" w:rsidP="000A1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75024" w14:textId="70BCDD9E" w:rsidR="0059067B" w:rsidRPr="000A1CAE" w:rsidRDefault="0059067B" w:rsidP="0059067B">
      <w:pPr>
        <w:spacing w:after="0" w:line="240" w:lineRule="auto"/>
        <w:ind w:left="4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CAE">
        <w:rPr>
          <w:rFonts w:ascii="Times New Roman" w:hAnsi="Times New Roman" w:cs="Times New Roman"/>
          <w:b/>
          <w:bCs/>
          <w:sz w:val="24"/>
          <w:szCs w:val="24"/>
        </w:rPr>
        <w:t xml:space="preserve">SÚMULA: DESIGNA MEMBROS PARA COMPOR A COMISSÃO COORDENADORA DO PLANO MUNICIPAL DE EDUCAÇÃO. </w:t>
      </w:r>
    </w:p>
    <w:p w14:paraId="37EA5463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4359A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C3CFD" w14:textId="4F4252C3" w:rsidR="0059067B" w:rsidRDefault="000F2F04" w:rsidP="005906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A1CAE">
        <w:rPr>
          <w:rFonts w:ascii="Times New Roman" w:hAnsi="Times New Roman" w:cs="Times New Roman"/>
          <w:b/>
          <w:bCs/>
          <w:sz w:val="24"/>
          <w:szCs w:val="24"/>
        </w:rPr>
        <w:t>OCLÉCIO  DE</w:t>
      </w:r>
      <w:proofErr w:type="gramEnd"/>
      <w:r w:rsidRPr="000A1CAE">
        <w:rPr>
          <w:rFonts w:ascii="Times New Roman" w:hAnsi="Times New Roman" w:cs="Times New Roman"/>
          <w:b/>
          <w:bCs/>
          <w:sz w:val="24"/>
          <w:szCs w:val="24"/>
        </w:rPr>
        <w:t xml:space="preserve">  FREITAS  MENESES,  PREFEITO  DE  FAROL  NO  USO  DE  SUAS  ATRIBUIÇÕES  E  EM CONFORMIDADE COM OS ART. 55, INCISO VC/C ART. 61, INCISO II, ALÍNEA “C”, AMBOS DA  LEI  ORGÂNICA  DO  MUNICÍPIO  E CONSIDERANDO O QUE DETERMINA O PLANO NACIONAL DE EDUCAÇÃO, INSTITUÍDO POR MEIO DA LEI Nº 13.005, DE 25 DE JUNHO DE 2014, </w:t>
      </w:r>
    </w:p>
    <w:p w14:paraId="3E6DDE67" w14:textId="77777777" w:rsidR="000A1CAE" w:rsidRPr="000A1CAE" w:rsidRDefault="000A1CAE" w:rsidP="005906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CB37D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1EACBC" w14:textId="436F42FD" w:rsidR="0059067B" w:rsidRPr="000A1CAE" w:rsidRDefault="0059067B" w:rsidP="000A1C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CAE">
        <w:rPr>
          <w:rFonts w:ascii="Times New Roman" w:hAnsi="Times New Roman" w:cs="Times New Roman"/>
          <w:b/>
          <w:sz w:val="24"/>
          <w:szCs w:val="24"/>
        </w:rPr>
        <w:t>RESOLVE:</w:t>
      </w:r>
    </w:p>
    <w:p w14:paraId="5ED57878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B7B12" w14:textId="5B2DEE93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0A1CAE">
        <w:rPr>
          <w:rFonts w:ascii="Times New Roman" w:hAnsi="Times New Roman" w:cs="Times New Roman"/>
          <w:sz w:val="24"/>
          <w:szCs w:val="24"/>
        </w:rPr>
        <w:t xml:space="preserve"> </w:t>
      </w:r>
      <w:r w:rsidR="000A1CAE">
        <w:rPr>
          <w:rFonts w:ascii="Times New Roman" w:hAnsi="Times New Roman" w:cs="Times New Roman"/>
          <w:sz w:val="24"/>
          <w:szCs w:val="24"/>
        </w:rPr>
        <w:t xml:space="preserve">- </w:t>
      </w:r>
      <w:r w:rsidRPr="000A1CAE">
        <w:rPr>
          <w:rFonts w:ascii="Times New Roman" w:hAnsi="Times New Roman" w:cs="Times New Roman"/>
          <w:sz w:val="24"/>
          <w:szCs w:val="24"/>
        </w:rPr>
        <w:t xml:space="preserve">Constituir Comissão Coordenadora do Plano Municipal de Educação, composta pelos seguintes membros: </w:t>
      </w:r>
    </w:p>
    <w:p w14:paraId="3B68B421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31BAC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Representantes da Secretaria Municipal de Educação: </w:t>
      </w:r>
    </w:p>
    <w:p w14:paraId="4FD96C7A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Sonia Maria dos Santos Borges </w:t>
      </w:r>
    </w:p>
    <w:p w14:paraId="632359BD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Lucimara Marques Ribeiro Silva </w:t>
      </w:r>
    </w:p>
    <w:p w14:paraId="5E368432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A5884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da Prefeitura Municipal-administrativo </w:t>
      </w:r>
    </w:p>
    <w:p w14:paraId="2CA29E70" w14:textId="36DF2C55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Rosemeri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Mot</w:t>
      </w:r>
      <w:r w:rsidR="000A1CAE">
        <w:rPr>
          <w:rFonts w:ascii="Times New Roman" w:hAnsi="Times New Roman" w:cs="Times New Roman"/>
          <w:sz w:val="24"/>
          <w:szCs w:val="24"/>
        </w:rPr>
        <w:t>t</w:t>
      </w:r>
      <w:r w:rsidRPr="000A1CAE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75A50A79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Isabel dos Santos </w:t>
      </w:r>
    </w:p>
    <w:p w14:paraId="578FB15A" w14:textId="0C265D8A" w:rsidR="0059067B" w:rsidRPr="000A1CAE" w:rsidRDefault="000A1CAE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93AB07" w14:textId="6C39B0D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Representantes da </w:t>
      </w:r>
      <w:r w:rsidR="000A1CAE">
        <w:rPr>
          <w:rFonts w:ascii="Times New Roman" w:hAnsi="Times New Roman" w:cs="Times New Roman"/>
          <w:sz w:val="24"/>
          <w:szCs w:val="24"/>
        </w:rPr>
        <w:t>R</w:t>
      </w:r>
      <w:r w:rsidRPr="000A1CAE">
        <w:rPr>
          <w:rFonts w:ascii="Times New Roman" w:hAnsi="Times New Roman" w:cs="Times New Roman"/>
          <w:sz w:val="24"/>
          <w:szCs w:val="24"/>
        </w:rPr>
        <w:t xml:space="preserve">ede Municipal de Ensino </w:t>
      </w:r>
    </w:p>
    <w:p w14:paraId="42150382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Oricelia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Fidelis Martins </w:t>
      </w:r>
    </w:p>
    <w:p w14:paraId="3B347582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Antônia da Silva Francisco </w:t>
      </w:r>
    </w:p>
    <w:p w14:paraId="668CC98D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>• Soeli Aparecida de Paula</w:t>
      </w:r>
    </w:p>
    <w:p w14:paraId="421D1172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3197A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do Conselho Escolar das Escolas Estaduais </w:t>
      </w:r>
    </w:p>
    <w:p w14:paraId="73656011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Joel de Jesus de Oliveira </w:t>
      </w:r>
    </w:p>
    <w:p w14:paraId="13236B08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Rafaela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Huk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da Silva </w:t>
      </w:r>
    </w:p>
    <w:p w14:paraId="50CDD950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6AFE0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do Colégio Estadual Cultura Universal </w:t>
      </w:r>
    </w:p>
    <w:p w14:paraId="7565E7BC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Shirley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Lozove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Guimarães </w:t>
      </w:r>
    </w:p>
    <w:p w14:paraId="0DB2ED97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16BAF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da Câmara de vereadores </w:t>
      </w:r>
    </w:p>
    <w:p w14:paraId="629CEA65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Noemi Ester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Croisfelt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Gonçalves </w:t>
      </w:r>
    </w:p>
    <w:p w14:paraId="38D90C05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Ademir Fábio Lage </w:t>
      </w:r>
    </w:p>
    <w:p w14:paraId="79AEE1CC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941F9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do FUNDEB </w:t>
      </w:r>
    </w:p>
    <w:p w14:paraId="7504D8D4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Erica Costa Rocha Carneiro </w:t>
      </w:r>
    </w:p>
    <w:p w14:paraId="55FF2205" w14:textId="7C42254F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Francimeire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de Jesus </w:t>
      </w:r>
    </w:p>
    <w:p w14:paraId="37C8EDF6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Maria Fernandes dos Santos </w:t>
      </w:r>
    </w:p>
    <w:p w14:paraId="325DCF88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lastRenderedPageBreak/>
        <w:t xml:space="preserve">• Débora Antunes </w:t>
      </w:r>
    </w:p>
    <w:p w14:paraId="53EF7417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56E79" w14:textId="207BDA39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 do Conselho Municipal de </w:t>
      </w:r>
      <w:r w:rsidR="000A1CAE">
        <w:rPr>
          <w:rFonts w:ascii="Times New Roman" w:hAnsi="Times New Roman" w:cs="Times New Roman"/>
          <w:sz w:val="24"/>
          <w:szCs w:val="24"/>
        </w:rPr>
        <w:t>E</w:t>
      </w:r>
      <w:r w:rsidRPr="000A1CAE">
        <w:rPr>
          <w:rFonts w:ascii="Times New Roman" w:hAnsi="Times New Roman" w:cs="Times New Roman"/>
          <w:sz w:val="24"/>
          <w:szCs w:val="24"/>
        </w:rPr>
        <w:t xml:space="preserve">ducação </w:t>
      </w:r>
    </w:p>
    <w:p w14:paraId="16ABE2D0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Vandira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Alves da Silva </w:t>
      </w:r>
    </w:p>
    <w:p w14:paraId="5B290AA5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Maria Aparecida Campos </w:t>
      </w:r>
    </w:p>
    <w:p w14:paraId="508A47EA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5AC08" w14:textId="07DD3C10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Representantes dos </w:t>
      </w:r>
      <w:r w:rsidR="000A1CAE">
        <w:rPr>
          <w:rFonts w:ascii="Times New Roman" w:hAnsi="Times New Roman" w:cs="Times New Roman"/>
          <w:sz w:val="24"/>
          <w:szCs w:val="24"/>
        </w:rPr>
        <w:t>S</w:t>
      </w:r>
      <w:r w:rsidRPr="000A1CAE">
        <w:rPr>
          <w:rFonts w:ascii="Times New Roman" w:hAnsi="Times New Roman" w:cs="Times New Roman"/>
          <w:sz w:val="24"/>
          <w:szCs w:val="24"/>
        </w:rPr>
        <w:t xml:space="preserve">etores da </w:t>
      </w:r>
      <w:r w:rsidR="000A1CAE">
        <w:rPr>
          <w:rFonts w:ascii="Times New Roman" w:hAnsi="Times New Roman" w:cs="Times New Roman"/>
          <w:sz w:val="24"/>
          <w:szCs w:val="24"/>
        </w:rPr>
        <w:t>S</w:t>
      </w:r>
      <w:r w:rsidRPr="000A1CAE">
        <w:rPr>
          <w:rFonts w:ascii="Times New Roman" w:hAnsi="Times New Roman" w:cs="Times New Roman"/>
          <w:sz w:val="24"/>
          <w:szCs w:val="24"/>
        </w:rPr>
        <w:t xml:space="preserve">ociedade </w:t>
      </w:r>
    </w:p>
    <w:p w14:paraId="62D58872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05994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Secretaria da Ação Social: </w:t>
      </w:r>
    </w:p>
    <w:p w14:paraId="1DD94647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Maria Terezinha Ferreira Sanches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Aguera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69DE85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A6E27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Secretaria de Saúde: </w:t>
      </w:r>
    </w:p>
    <w:p w14:paraId="7CB0C633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Gabriel Pereira Vieira </w:t>
      </w:r>
    </w:p>
    <w:p w14:paraId="24B0926F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E6233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Secretaria de Finanças: </w:t>
      </w:r>
    </w:p>
    <w:p w14:paraId="683A0901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>• Marli Silva de Almeida</w:t>
      </w:r>
    </w:p>
    <w:p w14:paraId="15785A56" w14:textId="77777777" w:rsidR="0059067B" w:rsidRPr="000A1CAE" w:rsidRDefault="0059067B" w:rsidP="000F2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E4918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Conselho Tutelar: </w:t>
      </w:r>
    </w:p>
    <w:p w14:paraId="1BB6EBDF" w14:textId="77777777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• Rosana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Patricia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 Ramos </w:t>
      </w:r>
    </w:p>
    <w:p w14:paraId="53838ECC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9F834" w14:textId="71C04B45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b/>
          <w:sz w:val="24"/>
          <w:szCs w:val="24"/>
        </w:rPr>
        <w:t>Art. 2º</w:t>
      </w:r>
      <w:r w:rsidRPr="000A1CAE">
        <w:rPr>
          <w:rFonts w:ascii="Times New Roman" w:hAnsi="Times New Roman" w:cs="Times New Roman"/>
          <w:sz w:val="24"/>
          <w:szCs w:val="24"/>
        </w:rPr>
        <w:t xml:space="preserve"> </w:t>
      </w:r>
      <w:r w:rsidR="000A1CAE">
        <w:rPr>
          <w:rFonts w:ascii="Times New Roman" w:hAnsi="Times New Roman" w:cs="Times New Roman"/>
          <w:sz w:val="24"/>
          <w:szCs w:val="24"/>
        </w:rPr>
        <w:t xml:space="preserve">- </w:t>
      </w:r>
      <w:r w:rsidRPr="000A1CAE">
        <w:rPr>
          <w:rFonts w:ascii="Times New Roman" w:hAnsi="Times New Roman" w:cs="Times New Roman"/>
          <w:sz w:val="24"/>
          <w:szCs w:val="24"/>
        </w:rPr>
        <w:t xml:space="preserve">A Comissão Organizadora contará com o apoio da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EquipeTécnica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 xml:space="preserve">, e equipe local, responsável pelo levantamento e análise de dados e informações sobre a oferta e a demanda educacional do município; </w:t>
      </w:r>
    </w:p>
    <w:p w14:paraId="678C3057" w14:textId="77777777" w:rsidR="000F2F04" w:rsidRPr="000A1CAE" w:rsidRDefault="000F2F04" w:rsidP="0059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BB5E1" w14:textId="24239A45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b/>
          <w:sz w:val="24"/>
          <w:szCs w:val="24"/>
        </w:rPr>
        <w:t>Art. 3º</w:t>
      </w:r>
      <w:r w:rsidR="000F2F04" w:rsidRPr="000A1CAE">
        <w:rPr>
          <w:rFonts w:ascii="Times New Roman" w:hAnsi="Times New Roman" w:cs="Times New Roman"/>
          <w:sz w:val="24"/>
          <w:szCs w:val="24"/>
        </w:rPr>
        <w:t xml:space="preserve"> </w:t>
      </w:r>
      <w:r w:rsidR="000A1CAE">
        <w:rPr>
          <w:rFonts w:ascii="Times New Roman" w:hAnsi="Times New Roman" w:cs="Times New Roman"/>
          <w:sz w:val="24"/>
          <w:szCs w:val="24"/>
        </w:rPr>
        <w:t xml:space="preserve">- </w:t>
      </w:r>
      <w:r w:rsidRPr="000A1CAE">
        <w:rPr>
          <w:rFonts w:ascii="Times New Roman" w:hAnsi="Times New Roman" w:cs="Times New Roman"/>
          <w:sz w:val="24"/>
          <w:szCs w:val="24"/>
        </w:rPr>
        <w:t>A Comissão Coordenadora do Plano Municipal de Educação, ter</w:t>
      </w:r>
      <w:r w:rsidR="000F2F04" w:rsidRPr="000A1CAE">
        <w:rPr>
          <w:rFonts w:ascii="Times New Roman" w:hAnsi="Times New Roman" w:cs="Times New Roman"/>
          <w:sz w:val="24"/>
          <w:szCs w:val="24"/>
        </w:rPr>
        <w:t xml:space="preserve">á como principais atribuições: </w:t>
      </w:r>
    </w:p>
    <w:p w14:paraId="576D62FC" w14:textId="6DD8A433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I - </w:t>
      </w:r>
      <w:r w:rsidR="000A1CAE" w:rsidRPr="000A1CAE">
        <w:rPr>
          <w:rFonts w:ascii="Times New Roman" w:hAnsi="Times New Roman" w:cs="Times New Roman"/>
          <w:sz w:val="24"/>
          <w:szCs w:val="24"/>
        </w:rPr>
        <w:t>Organização</w:t>
      </w:r>
      <w:r w:rsidRPr="000A1CAE">
        <w:rPr>
          <w:rFonts w:ascii="Times New Roman" w:hAnsi="Times New Roman" w:cs="Times New Roman"/>
          <w:sz w:val="24"/>
          <w:szCs w:val="24"/>
        </w:rPr>
        <w:t xml:space="preserve"> do trabalho, analisar a coerência do conjunto das metas e sua vinculação com as metas nacionais; elaborar a proposta de texto-base a ser oferecida à Comissão de monitoramento e Avaliação do Plano Municipal de Educação.</w:t>
      </w:r>
    </w:p>
    <w:p w14:paraId="1A7B4D44" w14:textId="0AA6984B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II – </w:t>
      </w:r>
      <w:r w:rsidR="000A1CAE" w:rsidRPr="000A1CAE">
        <w:rPr>
          <w:rFonts w:ascii="Times New Roman" w:hAnsi="Times New Roman" w:cs="Times New Roman"/>
          <w:sz w:val="24"/>
          <w:szCs w:val="24"/>
        </w:rPr>
        <w:t>Analisar</w:t>
      </w:r>
      <w:r w:rsidRPr="000A1CAE">
        <w:rPr>
          <w:rFonts w:ascii="Times New Roman" w:hAnsi="Times New Roman" w:cs="Times New Roman"/>
          <w:sz w:val="24"/>
          <w:szCs w:val="24"/>
        </w:rPr>
        <w:t xml:space="preserve"> a consistência das metas, organizar o amplo debate do Documento base, formular novas metas; </w:t>
      </w:r>
    </w:p>
    <w:p w14:paraId="074FFCE1" w14:textId="42ED797A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III - </w:t>
      </w:r>
      <w:r w:rsidR="000A1CAE">
        <w:rPr>
          <w:rFonts w:ascii="Times New Roman" w:hAnsi="Times New Roman" w:cs="Times New Roman"/>
          <w:sz w:val="24"/>
          <w:szCs w:val="24"/>
        </w:rPr>
        <w:t>C</w:t>
      </w:r>
      <w:r w:rsidRPr="000A1CAE">
        <w:rPr>
          <w:rFonts w:ascii="Times New Roman" w:hAnsi="Times New Roman" w:cs="Times New Roman"/>
          <w:sz w:val="24"/>
          <w:szCs w:val="24"/>
        </w:rPr>
        <w:t xml:space="preserve">riar mecanismos de participação da sociedade no processo de elaboração do Plano Municipal de Educação; </w:t>
      </w:r>
    </w:p>
    <w:p w14:paraId="22A4E8AE" w14:textId="372694E0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IV - </w:t>
      </w:r>
      <w:r w:rsidR="000A1CAE" w:rsidRPr="000A1CAE">
        <w:rPr>
          <w:rFonts w:ascii="Times New Roman" w:hAnsi="Times New Roman" w:cs="Times New Roman"/>
          <w:sz w:val="24"/>
          <w:szCs w:val="24"/>
        </w:rPr>
        <w:t>Sistematizar</w:t>
      </w:r>
      <w:r w:rsidRPr="000A1CAE">
        <w:rPr>
          <w:rFonts w:ascii="Times New Roman" w:hAnsi="Times New Roman" w:cs="Times New Roman"/>
          <w:sz w:val="24"/>
          <w:szCs w:val="24"/>
        </w:rPr>
        <w:t xml:space="preserve">, as contribuições e entregar o documento final ao Chefe do Poder Executivo. </w:t>
      </w:r>
    </w:p>
    <w:p w14:paraId="2B7F23BE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94057" w14:textId="0F71300D" w:rsidR="0059067B" w:rsidRPr="000A1CAE" w:rsidRDefault="0059067B" w:rsidP="000A1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b/>
          <w:sz w:val="24"/>
          <w:szCs w:val="24"/>
        </w:rPr>
        <w:t>Art. 4º</w:t>
      </w:r>
      <w:r w:rsidRPr="000A1CAE">
        <w:rPr>
          <w:rFonts w:ascii="Times New Roman" w:hAnsi="Times New Roman" w:cs="Times New Roman"/>
          <w:sz w:val="24"/>
          <w:szCs w:val="24"/>
        </w:rPr>
        <w:t xml:space="preserve"> </w:t>
      </w:r>
      <w:r w:rsidR="000A1CAE">
        <w:rPr>
          <w:rFonts w:ascii="Times New Roman" w:hAnsi="Times New Roman" w:cs="Times New Roman"/>
          <w:sz w:val="24"/>
          <w:szCs w:val="24"/>
        </w:rPr>
        <w:t xml:space="preserve">- </w:t>
      </w:r>
      <w:r w:rsidRPr="000A1CAE">
        <w:rPr>
          <w:rFonts w:ascii="Times New Roman" w:hAnsi="Times New Roman" w:cs="Times New Roman"/>
          <w:sz w:val="24"/>
          <w:szCs w:val="24"/>
        </w:rPr>
        <w:t>Esta Portaria entra em vigor na data de sua publicação, revogando-</w:t>
      </w:r>
      <w:r w:rsidR="000F2F04" w:rsidRPr="000A1CAE">
        <w:rPr>
          <w:rFonts w:ascii="Times New Roman" w:hAnsi="Times New Roman" w:cs="Times New Roman"/>
          <w:sz w:val="24"/>
          <w:szCs w:val="24"/>
        </w:rPr>
        <w:t>se as disposições em contrário.</w:t>
      </w:r>
    </w:p>
    <w:p w14:paraId="6CF60E03" w14:textId="77777777" w:rsidR="0059067B" w:rsidRPr="000A1CAE" w:rsidRDefault="0059067B" w:rsidP="0059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48313" w14:textId="6A56CFF3" w:rsidR="0059067B" w:rsidRPr="000A1CAE" w:rsidRDefault="0059067B" w:rsidP="000F2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>Registre-se e Publique-se</w:t>
      </w:r>
    </w:p>
    <w:p w14:paraId="226162D6" w14:textId="77777777" w:rsidR="0059067B" w:rsidRPr="000A1CAE" w:rsidRDefault="0059067B" w:rsidP="000F2F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19813D" w14:textId="77777777" w:rsidR="0059067B" w:rsidRPr="000A1CAE" w:rsidRDefault="0059067B" w:rsidP="000F2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7FBE4E" w14:textId="1F749BE9" w:rsidR="0059067B" w:rsidRPr="000A1CAE" w:rsidRDefault="0059067B" w:rsidP="000F2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0A1CAE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0A1CAE">
        <w:rPr>
          <w:rFonts w:ascii="Times New Roman" w:hAnsi="Times New Roman" w:cs="Times New Roman"/>
          <w:sz w:val="24"/>
          <w:szCs w:val="24"/>
        </w:rPr>
        <w:t>”</w:t>
      </w:r>
    </w:p>
    <w:p w14:paraId="243DF08F" w14:textId="1A962882" w:rsidR="004B7AB2" w:rsidRPr="000A1CAE" w:rsidRDefault="0059067B" w:rsidP="000F2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CAE">
        <w:rPr>
          <w:rFonts w:ascii="Times New Roman" w:hAnsi="Times New Roman" w:cs="Times New Roman"/>
          <w:sz w:val="24"/>
          <w:szCs w:val="24"/>
        </w:rPr>
        <w:t xml:space="preserve">Farol, aos 23 de </w:t>
      </w:r>
      <w:r w:rsidR="000A1CAE">
        <w:rPr>
          <w:rFonts w:ascii="Times New Roman" w:hAnsi="Times New Roman" w:cs="Times New Roman"/>
          <w:sz w:val="24"/>
          <w:szCs w:val="24"/>
        </w:rPr>
        <w:t>n</w:t>
      </w:r>
      <w:r w:rsidRPr="000A1CAE">
        <w:rPr>
          <w:rFonts w:ascii="Times New Roman" w:hAnsi="Times New Roman" w:cs="Times New Roman"/>
          <w:sz w:val="24"/>
          <w:szCs w:val="24"/>
        </w:rPr>
        <w:t>ovembro de 2021.</w:t>
      </w:r>
    </w:p>
    <w:p w14:paraId="2A266684" w14:textId="77777777" w:rsidR="000F2F04" w:rsidRPr="000A1CAE" w:rsidRDefault="000F2F04" w:rsidP="000F2F04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578DEC12" w14:textId="369D2E64" w:rsidR="000F2F04" w:rsidRPr="000A1CAE" w:rsidRDefault="000F2F04" w:rsidP="000F2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CAE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OCLÉCIO DE FREITAS MENESES </w:t>
      </w:r>
      <w:r w:rsidRPr="000A1CAE">
        <w:rPr>
          <w:rFonts w:ascii="Times New Roman" w:hAnsi="Times New Roman" w:cs="Times New Roman"/>
          <w:b/>
          <w:sz w:val="24"/>
          <w:szCs w:val="24"/>
        </w:rPr>
        <w:br/>
      </w:r>
      <w:r w:rsidRPr="000A1CAE">
        <w:rPr>
          <w:rStyle w:val="markedcontent"/>
          <w:rFonts w:ascii="Times New Roman" w:hAnsi="Times New Roman" w:cs="Times New Roman"/>
          <w:b/>
          <w:sz w:val="24"/>
          <w:szCs w:val="24"/>
        </w:rPr>
        <w:t>Prefeito Municipal</w:t>
      </w:r>
      <w:bookmarkEnd w:id="0"/>
    </w:p>
    <w:sectPr w:rsidR="000F2F04" w:rsidRPr="000A1CAE" w:rsidSect="00594132">
      <w:headerReference w:type="default" r:id="rId7"/>
      <w:footerReference w:type="default" r:id="rId8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DF9D" w14:textId="77777777" w:rsidR="00950714" w:rsidRDefault="00950714">
      <w:pPr>
        <w:spacing w:after="0" w:line="240" w:lineRule="auto"/>
      </w:pPr>
      <w:r>
        <w:separator/>
      </w:r>
    </w:p>
  </w:endnote>
  <w:endnote w:type="continuationSeparator" w:id="0">
    <w:p w14:paraId="318E3D27" w14:textId="77777777" w:rsidR="00950714" w:rsidRDefault="0095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F0CDB" w14:textId="77777777" w:rsidR="00075DD3" w:rsidRDefault="00075DD3" w:rsidP="00594132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318CFC4F" w14:textId="77777777" w:rsidR="00075DD3" w:rsidRDefault="00075DD3" w:rsidP="00594132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>pr.gov.br</w:t>
    </w:r>
    <w:r w:rsidRPr="00004CBE">
      <w:rPr>
        <w:rFonts w:ascii="Arial Narrow" w:hAnsi="Arial Narrow"/>
        <w:b w:val="0"/>
        <w:color w:val="008000"/>
        <w:w w:val="150"/>
        <w:sz w:val="16"/>
      </w:rPr>
      <w:t>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14:paraId="08B838DF" w14:textId="77777777" w:rsidR="00075DD3" w:rsidRDefault="00075DD3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65FB0" w14:textId="77777777" w:rsidR="00950714" w:rsidRDefault="00950714">
      <w:pPr>
        <w:spacing w:after="0" w:line="240" w:lineRule="auto"/>
      </w:pPr>
      <w:r>
        <w:separator/>
      </w:r>
    </w:p>
  </w:footnote>
  <w:footnote w:type="continuationSeparator" w:id="0">
    <w:p w14:paraId="1A70C561" w14:textId="77777777" w:rsidR="00950714" w:rsidRDefault="0095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8BFDE" w14:textId="77777777" w:rsidR="00075DD3" w:rsidRDefault="00075DD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D34E05D" wp14:editId="6090085B">
              <wp:simplePos x="0" y="0"/>
              <wp:positionH relativeFrom="column">
                <wp:posOffset>1156335</wp:posOffset>
              </wp:positionH>
              <wp:positionV relativeFrom="paragraph">
                <wp:posOffset>-600075</wp:posOffset>
              </wp:positionV>
              <wp:extent cx="5015865" cy="876300"/>
              <wp:effectExtent l="13335" t="19050" r="9525" b="9525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AC80AAB" w14:textId="77777777" w:rsidR="00075DD3" w:rsidRDefault="00075DD3" w:rsidP="00B073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34E05D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91.05pt;margin-top:-47.25pt;width:394.9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" filled="f" stroked="f">
              <o:lock v:ext="edit" shapetype="t"/>
              <v:textbox style="mso-fit-shape-to-text:t">
                <w:txbxContent>
                  <w:p w14:paraId="7AC80AAB" w14:textId="77777777" w:rsidR="00075DD3" w:rsidRDefault="00075DD3" w:rsidP="00B0738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09D6A39" wp14:editId="0200B40C">
          <wp:simplePos x="0" y="0"/>
          <wp:positionH relativeFrom="column">
            <wp:posOffset>-5715</wp:posOffset>
          </wp:positionH>
          <wp:positionV relativeFrom="paragraph">
            <wp:posOffset>-670560</wp:posOffset>
          </wp:positionV>
          <wp:extent cx="1028700" cy="946785"/>
          <wp:effectExtent l="0" t="0" r="0" b="5715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07F1B2" wp14:editId="7BD0227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81C255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goQDs9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65D"/>
    <w:multiLevelType w:val="hybridMultilevel"/>
    <w:tmpl w:val="C4B034C0"/>
    <w:lvl w:ilvl="0" w:tplc="2962E814">
      <w:start w:val="1"/>
      <w:numFmt w:val="upperRoman"/>
      <w:lvlText w:val="%1-"/>
      <w:lvlJc w:val="left"/>
      <w:pPr>
        <w:ind w:left="29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03AF0AC8"/>
    <w:multiLevelType w:val="multilevel"/>
    <w:tmpl w:val="AD14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07541"/>
    <w:multiLevelType w:val="multilevel"/>
    <w:tmpl w:val="0D9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51C71"/>
    <w:multiLevelType w:val="multilevel"/>
    <w:tmpl w:val="80A8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10C8E"/>
    <w:multiLevelType w:val="multilevel"/>
    <w:tmpl w:val="C5EC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D3C21"/>
    <w:multiLevelType w:val="multilevel"/>
    <w:tmpl w:val="22AE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D7754"/>
    <w:multiLevelType w:val="multilevel"/>
    <w:tmpl w:val="554E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B269A4"/>
    <w:multiLevelType w:val="multilevel"/>
    <w:tmpl w:val="329A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10F11"/>
    <w:multiLevelType w:val="hybridMultilevel"/>
    <w:tmpl w:val="E42AD602"/>
    <w:lvl w:ilvl="0" w:tplc="80A0F552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 w15:restartNumberingAfterBreak="0">
    <w:nsid w:val="38D62626"/>
    <w:multiLevelType w:val="multilevel"/>
    <w:tmpl w:val="44CCB900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64"/>
        </w:tabs>
        <w:ind w:left="42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268"/>
        </w:tabs>
        <w:ind w:left="4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632"/>
        </w:tabs>
        <w:ind w:left="4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636"/>
        </w:tabs>
        <w:ind w:left="46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00"/>
        </w:tabs>
        <w:ind w:left="5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364"/>
        </w:tabs>
        <w:ind w:left="53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68"/>
        </w:tabs>
        <w:ind w:left="5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32"/>
        </w:tabs>
        <w:ind w:left="5732" w:hanging="2160"/>
      </w:pPr>
      <w:rPr>
        <w:rFonts w:hint="default"/>
      </w:rPr>
    </w:lvl>
  </w:abstractNum>
  <w:abstractNum w:abstractNumId="10" w15:restartNumberingAfterBreak="0">
    <w:nsid w:val="400F3CCA"/>
    <w:multiLevelType w:val="multilevel"/>
    <w:tmpl w:val="AB848D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17811"/>
    <w:multiLevelType w:val="multilevel"/>
    <w:tmpl w:val="FAC4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416B45"/>
    <w:multiLevelType w:val="multilevel"/>
    <w:tmpl w:val="E388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6114B5"/>
    <w:multiLevelType w:val="multilevel"/>
    <w:tmpl w:val="307E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2F2141"/>
    <w:multiLevelType w:val="hybridMultilevel"/>
    <w:tmpl w:val="D666C738"/>
    <w:lvl w:ilvl="0" w:tplc="930258DE">
      <w:start w:val="1"/>
      <w:numFmt w:val="lowerLetter"/>
      <w:lvlText w:val="%1)"/>
      <w:lvlJc w:val="left"/>
      <w:pPr>
        <w:ind w:left="291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6" w:hanging="360"/>
      </w:pPr>
    </w:lvl>
    <w:lvl w:ilvl="2" w:tplc="0416001B" w:tentative="1">
      <w:start w:val="1"/>
      <w:numFmt w:val="lowerRoman"/>
      <w:lvlText w:val="%3."/>
      <w:lvlJc w:val="right"/>
      <w:pPr>
        <w:ind w:left="4356" w:hanging="180"/>
      </w:pPr>
    </w:lvl>
    <w:lvl w:ilvl="3" w:tplc="0416000F" w:tentative="1">
      <w:start w:val="1"/>
      <w:numFmt w:val="decimal"/>
      <w:lvlText w:val="%4."/>
      <w:lvlJc w:val="left"/>
      <w:pPr>
        <w:ind w:left="5076" w:hanging="360"/>
      </w:pPr>
    </w:lvl>
    <w:lvl w:ilvl="4" w:tplc="04160019" w:tentative="1">
      <w:start w:val="1"/>
      <w:numFmt w:val="lowerLetter"/>
      <w:lvlText w:val="%5."/>
      <w:lvlJc w:val="left"/>
      <w:pPr>
        <w:ind w:left="5796" w:hanging="360"/>
      </w:pPr>
    </w:lvl>
    <w:lvl w:ilvl="5" w:tplc="0416001B" w:tentative="1">
      <w:start w:val="1"/>
      <w:numFmt w:val="lowerRoman"/>
      <w:lvlText w:val="%6."/>
      <w:lvlJc w:val="right"/>
      <w:pPr>
        <w:ind w:left="6516" w:hanging="180"/>
      </w:pPr>
    </w:lvl>
    <w:lvl w:ilvl="6" w:tplc="0416000F" w:tentative="1">
      <w:start w:val="1"/>
      <w:numFmt w:val="decimal"/>
      <w:lvlText w:val="%7."/>
      <w:lvlJc w:val="left"/>
      <w:pPr>
        <w:ind w:left="7236" w:hanging="360"/>
      </w:pPr>
    </w:lvl>
    <w:lvl w:ilvl="7" w:tplc="04160019" w:tentative="1">
      <w:start w:val="1"/>
      <w:numFmt w:val="lowerLetter"/>
      <w:lvlText w:val="%8."/>
      <w:lvlJc w:val="left"/>
      <w:pPr>
        <w:ind w:left="7956" w:hanging="360"/>
      </w:pPr>
    </w:lvl>
    <w:lvl w:ilvl="8" w:tplc="0416001B" w:tentative="1">
      <w:start w:val="1"/>
      <w:numFmt w:val="lowerRoman"/>
      <w:lvlText w:val="%9."/>
      <w:lvlJc w:val="right"/>
      <w:pPr>
        <w:ind w:left="8676" w:hanging="180"/>
      </w:pPr>
    </w:lvl>
  </w:abstractNum>
  <w:abstractNum w:abstractNumId="15" w15:restartNumberingAfterBreak="0">
    <w:nsid w:val="59B2393F"/>
    <w:multiLevelType w:val="hybridMultilevel"/>
    <w:tmpl w:val="27FEAF5C"/>
    <w:lvl w:ilvl="0" w:tplc="66CCF7EE">
      <w:start w:val="1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6" w15:restartNumberingAfterBreak="0">
    <w:nsid w:val="5C28250D"/>
    <w:multiLevelType w:val="hybridMultilevel"/>
    <w:tmpl w:val="348E9680"/>
    <w:lvl w:ilvl="0" w:tplc="83FCEBF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60C11FB1"/>
    <w:multiLevelType w:val="multilevel"/>
    <w:tmpl w:val="1BE8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683D56"/>
    <w:multiLevelType w:val="multilevel"/>
    <w:tmpl w:val="84CE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11"/>
  </w:num>
  <w:num w:numId="4">
    <w:abstractNumId w:val="12"/>
  </w:num>
  <w:num w:numId="5">
    <w:abstractNumId w:val="4"/>
  </w:num>
  <w:num w:numId="6">
    <w:abstractNumId w:val="13"/>
  </w:num>
  <w:num w:numId="7">
    <w:abstractNumId w:val="6"/>
  </w:num>
  <w:num w:numId="8">
    <w:abstractNumId w:val="3"/>
  </w:num>
  <w:num w:numId="9">
    <w:abstractNumId w:val="2"/>
  </w:num>
  <w:num w:numId="10">
    <w:abstractNumId w:val="18"/>
  </w:num>
  <w:num w:numId="11">
    <w:abstractNumId w:val="7"/>
  </w:num>
  <w:num w:numId="12">
    <w:abstractNumId w:val="5"/>
  </w:num>
  <w:num w:numId="13">
    <w:abstractNumId w:val="9"/>
  </w:num>
  <w:num w:numId="14">
    <w:abstractNumId w:val="0"/>
  </w:num>
  <w:num w:numId="15">
    <w:abstractNumId w:val="10"/>
  </w:num>
  <w:num w:numId="16">
    <w:abstractNumId w:val="16"/>
  </w:num>
  <w:num w:numId="17">
    <w:abstractNumId w:val="8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0DE"/>
    <w:rsid w:val="000059B5"/>
    <w:rsid w:val="00021C8B"/>
    <w:rsid w:val="00075DD3"/>
    <w:rsid w:val="000808A7"/>
    <w:rsid w:val="000A1CAE"/>
    <w:rsid w:val="000A2171"/>
    <w:rsid w:val="000E0DFC"/>
    <w:rsid w:val="000F0736"/>
    <w:rsid w:val="000F2F04"/>
    <w:rsid w:val="00101E85"/>
    <w:rsid w:val="00115A89"/>
    <w:rsid w:val="00184A4E"/>
    <w:rsid w:val="001E7854"/>
    <w:rsid w:val="00204E8F"/>
    <w:rsid w:val="002823AC"/>
    <w:rsid w:val="00283C8E"/>
    <w:rsid w:val="002A4700"/>
    <w:rsid w:val="002C50DE"/>
    <w:rsid w:val="0030056A"/>
    <w:rsid w:val="00333A0C"/>
    <w:rsid w:val="00340099"/>
    <w:rsid w:val="00355402"/>
    <w:rsid w:val="00370B6D"/>
    <w:rsid w:val="00396A39"/>
    <w:rsid w:val="003C0D05"/>
    <w:rsid w:val="003E22E5"/>
    <w:rsid w:val="00404AB7"/>
    <w:rsid w:val="00433ABA"/>
    <w:rsid w:val="00454834"/>
    <w:rsid w:val="00486D62"/>
    <w:rsid w:val="004978DE"/>
    <w:rsid w:val="004B7AB2"/>
    <w:rsid w:val="004D38D3"/>
    <w:rsid w:val="0052336C"/>
    <w:rsid w:val="00533282"/>
    <w:rsid w:val="00561506"/>
    <w:rsid w:val="00587A11"/>
    <w:rsid w:val="0059067B"/>
    <w:rsid w:val="00594132"/>
    <w:rsid w:val="005F412D"/>
    <w:rsid w:val="00627BBA"/>
    <w:rsid w:val="006422AE"/>
    <w:rsid w:val="00697E77"/>
    <w:rsid w:val="00697EDB"/>
    <w:rsid w:val="006A5BA7"/>
    <w:rsid w:val="006B27FE"/>
    <w:rsid w:val="006E1DAE"/>
    <w:rsid w:val="006E2719"/>
    <w:rsid w:val="00717174"/>
    <w:rsid w:val="00726AC1"/>
    <w:rsid w:val="00734E63"/>
    <w:rsid w:val="007618E9"/>
    <w:rsid w:val="007664D3"/>
    <w:rsid w:val="007709C1"/>
    <w:rsid w:val="007A5DA0"/>
    <w:rsid w:val="007A6A96"/>
    <w:rsid w:val="00833433"/>
    <w:rsid w:val="00845B31"/>
    <w:rsid w:val="00850B40"/>
    <w:rsid w:val="00850ED2"/>
    <w:rsid w:val="00851B0C"/>
    <w:rsid w:val="00853401"/>
    <w:rsid w:val="00855412"/>
    <w:rsid w:val="00863C50"/>
    <w:rsid w:val="00871D16"/>
    <w:rsid w:val="00881C47"/>
    <w:rsid w:val="008A0BAF"/>
    <w:rsid w:val="009467FC"/>
    <w:rsid w:val="00950714"/>
    <w:rsid w:val="00956F3A"/>
    <w:rsid w:val="00975D28"/>
    <w:rsid w:val="00990D1E"/>
    <w:rsid w:val="009A14DE"/>
    <w:rsid w:val="009C3D90"/>
    <w:rsid w:val="009D00CF"/>
    <w:rsid w:val="00A07601"/>
    <w:rsid w:val="00A342F3"/>
    <w:rsid w:val="00A46C6A"/>
    <w:rsid w:val="00A5030E"/>
    <w:rsid w:val="00A95720"/>
    <w:rsid w:val="00A9574C"/>
    <w:rsid w:val="00AD5DB1"/>
    <w:rsid w:val="00AE0431"/>
    <w:rsid w:val="00B07388"/>
    <w:rsid w:val="00B27196"/>
    <w:rsid w:val="00B30BF4"/>
    <w:rsid w:val="00B324D7"/>
    <w:rsid w:val="00B704E3"/>
    <w:rsid w:val="00B80BAB"/>
    <w:rsid w:val="00BB781D"/>
    <w:rsid w:val="00BD0A08"/>
    <w:rsid w:val="00BF0039"/>
    <w:rsid w:val="00C03DF0"/>
    <w:rsid w:val="00C1344D"/>
    <w:rsid w:val="00C72EAE"/>
    <w:rsid w:val="00C97632"/>
    <w:rsid w:val="00CC20E6"/>
    <w:rsid w:val="00CD4C9D"/>
    <w:rsid w:val="00D32989"/>
    <w:rsid w:val="00D353BB"/>
    <w:rsid w:val="00D6159A"/>
    <w:rsid w:val="00D64A4E"/>
    <w:rsid w:val="00D7494E"/>
    <w:rsid w:val="00D814D6"/>
    <w:rsid w:val="00D9001F"/>
    <w:rsid w:val="00DB747F"/>
    <w:rsid w:val="00DD7518"/>
    <w:rsid w:val="00DF3A5A"/>
    <w:rsid w:val="00E654A3"/>
    <w:rsid w:val="00E770EF"/>
    <w:rsid w:val="00E81D7D"/>
    <w:rsid w:val="00EB3D59"/>
    <w:rsid w:val="00EB6D76"/>
    <w:rsid w:val="00F216E6"/>
    <w:rsid w:val="00F515E4"/>
    <w:rsid w:val="00F93F03"/>
    <w:rsid w:val="00FB10E3"/>
    <w:rsid w:val="00FE6E7E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80518"/>
  <w15:docId w15:val="{8ABB468C-9415-4199-84CE-31BAEF87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7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9">
    <w:name w:val="heading 9"/>
    <w:basedOn w:val="Normal"/>
    <w:next w:val="Normal"/>
    <w:link w:val="Ttulo9Char"/>
    <w:qFormat/>
    <w:rsid w:val="002C50DE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2C50DE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2C50D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C50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2C50D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2C50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C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7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0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0A0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75DD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75DD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26AC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75D28"/>
    <w:rPr>
      <w:b/>
      <w:bCs/>
    </w:rPr>
  </w:style>
  <w:style w:type="paragraph" w:styleId="Textodenotaderodap">
    <w:name w:val="footnote text"/>
    <w:basedOn w:val="Normal"/>
    <w:link w:val="TextodenotaderodapChar"/>
    <w:semiHidden/>
    <w:rsid w:val="007A5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A5DA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7A5DA0"/>
    <w:rPr>
      <w:vertAlign w:val="superscript"/>
    </w:rPr>
  </w:style>
  <w:style w:type="character" w:customStyle="1" w:styleId="markedcontent">
    <w:name w:val="markedcontent"/>
    <w:basedOn w:val="Fontepargpadro"/>
    <w:rsid w:val="000F2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3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8076">
                  <w:marLeft w:val="0"/>
                  <w:marRight w:val="0"/>
                  <w:marTop w:val="0"/>
                  <w:marBottom w:val="18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  <w:divsChild>
                    <w:div w:id="179136114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011745">
              <w:marLeft w:val="0"/>
              <w:marRight w:val="0"/>
              <w:marTop w:val="240"/>
              <w:marBottom w:val="375"/>
              <w:divBdr>
                <w:top w:val="none" w:sz="0" w:space="0" w:color="auto"/>
                <w:left w:val="none" w:sz="0" w:space="0" w:color="auto"/>
                <w:bottom w:val="single" w:sz="6" w:space="2" w:color="E6E6E6"/>
                <w:right w:val="none" w:sz="0" w:space="0" w:color="auto"/>
              </w:divBdr>
              <w:divsChild>
                <w:div w:id="5564799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10774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3478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4061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7994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8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7573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41523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30909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33772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9770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5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0927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431934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70098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81881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5013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83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9534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32780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7440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3984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223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15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4060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94515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41874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7319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7423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08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396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38697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8773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05015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079307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1178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843273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38988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25232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10808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6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9609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2106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28518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35484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799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723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88126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73770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84444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740126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8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875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5139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4936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272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33354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50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5480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98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61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CCCCCC"/>
                <w:right w:val="none" w:sz="0" w:space="0" w:color="auto"/>
              </w:divBdr>
              <w:divsChild>
                <w:div w:id="6370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0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8517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497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866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573205451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391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3040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706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2327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3234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170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895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33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3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0675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796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445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096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2378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23594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Recursos Humanos</cp:lastModifiedBy>
  <cp:revision>3</cp:revision>
  <cp:lastPrinted>2020-12-01T13:13:00Z</cp:lastPrinted>
  <dcterms:created xsi:type="dcterms:W3CDTF">2021-11-24T13:12:00Z</dcterms:created>
  <dcterms:modified xsi:type="dcterms:W3CDTF">2021-11-24T19:41:00Z</dcterms:modified>
</cp:coreProperties>
</file>