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2C381FB3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6D6343">
        <w:rPr>
          <w:b/>
          <w:bCs/>
          <w:color w:val="000000"/>
          <w:sz w:val="24"/>
          <w:szCs w:val="24"/>
        </w:rPr>
        <w:t>9</w:t>
      </w:r>
      <w:r w:rsidR="000570B6">
        <w:rPr>
          <w:b/>
          <w:bCs/>
          <w:color w:val="000000"/>
          <w:sz w:val="24"/>
          <w:szCs w:val="24"/>
        </w:rPr>
        <w:t>8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68667C05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0570B6" w:rsidRPr="000570B6">
        <w:rPr>
          <w:b/>
          <w:smallCaps/>
          <w:sz w:val="24"/>
          <w:szCs w:val="24"/>
        </w:rPr>
        <w:t>VAGNER LIMA DE AZEVEDO</w:t>
      </w:r>
      <w:r w:rsidR="00616C1A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25E2A73F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0570B6" w:rsidRPr="000570B6">
        <w:rPr>
          <w:b/>
          <w:smallCaps/>
          <w:sz w:val="24"/>
          <w:szCs w:val="24"/>
        </w:rPr>
        <w:t>VAGNER LIMA DE AZEVEDO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0570B6" w:rsidRPr="000570B6">
        <w:rPr>
          <w:sz w:val="24"/>
          <w:szCs w:val="24"/>
        </w:rPr>
        <w:t>6.010.644-4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0570B6" w:rsidRPr="000570B6">
        <w:rPr>
          <w:sz w:val="24"/>
          <w:szCs w:val="24"/>
        </w:rPr>
        <w:t>025.814.489-03</w:t>
      </w:r>
      <w:r w:rsidRPr="00B67506">
        <w:rPr>
          <w:sz w:val="24"/>
          <w:szCs w:val="24"/>
        </w:rPr>
        <w:t xml:space="preserve">, relativas ao período aquisitivo de </w:t>
      </w:r>
      <w:r w:rsidR="000570B6">
        <w:rPr>
          <w:sz w:val="24"/>
          <w:szCs w:val="24"/>
        </w:rPr>
        <w:t>24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0570B6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0570B6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0570B6">
        <w:rPr>
          <w:sz w:val="24"/>
          <w:szCs w:val="24"/>
        </w:rPr>
        <w:t>23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0570B6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0570B6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BF0647">
        <w:rPr>
          <w:sz w:val="24"/>
          <w:szCs w:val="24"/>
        </w:rPr>
        <w:t>1</w:t>
      </w:r>
      <w:r w:rsidR="000570B6">
        <w:rPr>
          <w:sz w:val="24"/>
          <w:szCs w:val="24"/>
        </w:rPr>
        <w:t>4</w:t>
      </w:r>
      <w:r w:rsidRPr="00B67506">
        <w:rPr>
          <w:sz w:val="24"/>
          <w:szCs w:val="24"/>
        </w:rPr>
        <w:t>/0</w:t>
      </w:r>
      <w:r w:rsidR="00240992">
        <w:rPr>
          <w:sz w:val="24"/>
          <w:szCs w:val="24"/>
        </w:rPr>
        <w:t>7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1</w:t>
      </w:r>
      <w:r w:rsidR="000570B6">
        <w:rPr>
          <w:sz w:val="24"/>
          <w:szCs w:val="24"/>
        </w:rPr>
        <w:t>2</w:t>
      </w:r>
      <w:r w:rsidRPr="00B67506">
        <w:rPr>
          <w:sz w:val="24"/>
          <w:szCs w:val="24"/>
        </w:rPr>
        <w:t>/0</w:t>
      </w:r>
      <w:r w:rsidR="006D6343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6DDE75A6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570B6">
        <w:rPr>
          <w:sz w:val="24"/>
          <w:szCs w:val="24"/>
        </w:rPr>
        <w:t>13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</w:t>
      </w:r>
      <w:r w:rsidR="006D6343">
        <w:rPr>
          <w:sz w:val="24"/>
          <w:szCs w:val="24"/>
        </w:rPr>
        <w:t>l</w:t>
      </w:r>
      <w:r w:rsidR="000916C5">
        <w:rPr>
          <w:sz w:val="24"/>
          <w:szCs w:val="24"/>
        </w:rPr>
        <w:t>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130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59</cp:revision>
  <cp:lastPrinted>2014-10-13T19:47:00Z</cp:lastPrinted>
  <dcterms:created xsi:type="dcterms:W3CDTF">2021-01-02T18:06:00Z</dcterms:created>
  <dcterms:modified xsi:type="dcterms:W3CDTF">2021-07-13T19:51:00Z</dcterms:modified>
</cp:coreProperties>
</file>