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39124E9" w:rsidR="001155BA" w:rsidRPr="00625347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625347">
        <w:rPr>
          <w:b/>
          <w:bCs/>
          <w:color w:val="000000"/>
          <w:sz w:val="24"/>
          <w:szCs w:val="24"/>
        </w:rPr>
        <w:t xml:space="preserve">PORTARIA Nº </w:t>
      </w:r>
      <w:r w:rsidR="000D22E2" w:rsidRPr="00625347">
        <w:rPr>
          <w:b/>
          <w:bCs/>
          <w:color w:val="000000"/>
          <w:sz w:val="24"/>
          <w:szCs w:val="24"/>
        </w:rPr>
        <w:t>1</w:t>
      </w:r>
      <w:r w:rsidR="00F364AE" w:rsidRPr="00625347">
        <w:rPr>
          <w:b/>
          <w:bCs/>
          <w:color w:val="000000"/>
          <w:sz w:val="24"/>
          <w:szCs w:val="24"/>
        </w:rPr>
        <w:t>50</w:t>
      </w:r>
      <w:r w:rsidRPr="00625347">
        <w:rPr>
          <w:b/>
          <w:bCs/>
          <w:color w:val="000000"/>
          <w:sz w:val="24"/>
          <w:szCs w:val="24"/>
        </w:rPr>
        <w:t>/2021</w:t>
      </w:r>
    </w:p>
    <w:p w14:paraId="050DB529" w14:textId="77777777" w:rsidR="00F624D0" w:rsidRPr="00625347" w:rsidRDefault="00F624D0" w:rsidP="005C03F4">
      <w:pPr>
        <w:rPr>
          <w:b/>
          <w:bCs/>
          <w:color w:val="000000"/>
          <w:sz w:val="24"/>
          <w:szCs w:val="24"/>
        </w:rPr>
      </w:pPr>
    </w:p>
    <w:p w14:paraId="20EF7623" w14:textId="77777777" w:rsidR="007106D5" w:rsidRPr="00625347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30AADAA" w:rsidR="007106D5" w:rsidRPr="00625347" w:rsidRDefault="005C03F4" w:rsidP="005C03F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079"/>
      <w:r w:rsidRPr="00625347">
        <w:rPr>
          <w:b/>
          <w:smallCaps/>
          <w:sz w:val="24"/>
          <w:szCs w:val="24"/>
        </w:rPr>
        <w:t xml:space="preserve">SÚMULA: </w:t>
      </w:r>
      <w:r w:rsidRPr="00625347">
        <w:rPr>
          <w:rFonts w:eastAsia="Arial"/>
          <w:b/>
          <w:color w:val="000000"/>
          <w:sz w:val="24"/>
          <w:szCs w:val="24"/>
        </w:rPr>
        <w:t>CONCEDE GRATIFICAÇÃO DE FUNÇÃO A</w:t>
      </w:r>
      <w:r w:rsidR="0014388F" w:rsidRPr="00625347">
        <w:rPr>
          <w:rFonts w:eastAsia="Arial"/>
          <w:b/>
          <w:color w:val="000000"/>
          <w:sz w:val="24"/>
          <w:szCs w:val="24"/>
        </w:rPr>
        <w:t>O</w:t>
      </w:r>
      <w:r w:rsidRPr="00625347">
        <w:rPr>
          <w:rFonts w:eastAsia="Arial"/>
          <w:b/>
          <w:color w:val="000000"/>
          <w:sz w:val="24"/>
          <w:szCs w:val="24"/>
        </w:rPr>
        <w:t xml:space="preserve"> SERVIDOR </w:t>
      </w:r>
      <w:r w:rsidR="000B28E9" w:rsidRPr="00625347">
        <w:rPr>
          <w:b/>
          <w:smallCaps/>
          <w:sz w:val="24"/>
          <w:szCs w:val="24"/>
        </w:rPr>
        <w:t xml:space="preserve">ANDRÉ LUIS DOBROVOLSKI PINTO </w:t>
      </w:r>
      <w:r w:rsidRPr="00625347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32406BDA" w14:textId="17EFEAEC" w:rsidR="00F624D0" w:rsidRPr="00625347" w:rsidRDefault="00F624D0" w:rsidP="005C03F4">
      <w:pPr>
        <w:ind w:right="-1"/>
        <w:jc w:val="both"/>
        <w:rPr>
          <w:color w:val="000000"/>
          <w:sz w:val="24"/>
          <w:szCs w:val="24"/>
        </w:rPr>
      </w:pPr>
    </w:p>
    <w:p w14:paraId="6A142FF1" w14:textId="77777777" w:rsidR="005C03F4" w:rsidRPr="00625347" w:rsidRDefault="005C03F4" w:rsidP="005C03F4">
      <w:pPr>
        <w:ind w:right="-1"/>
        <w:jc w:val="both"/>
        <w:rPr>
          <w:color w:val="000000"/>
          <w:sz w:val="24"/>
          <w:szCs w:val="24"/>
        </w:rPr>
      </w:pPr>
    </w:p>
    <w:p w14:paraId="55B8E4EC" w14:textId="623475E0" w:rsidR="00404C83" w:rsidRPr="00625347" w:rsidRDefault="005C03F4" w:rsidP="005C03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RESOLVE:</w:t>
      </w:r>
    </w:p>
    <w:p w14:paraId="02DD671A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33A81EB6" w14:textId="7AE708CC" w:rsidR="00175F31" w:rsidRPr="00625347" w:rsidRDefault="001155BA" w:rsidP="000B28E9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625347">
        <w:rPr>
          <w:sz w:val="24"/>
          <w:szCs w:val="24"/>
        </w:rPr>
        <w:t>I –</w:t>
      </w:r>
      <w:r w:rsidR="00175F31" w:rsidRPr="00625347">
        <w:rPr>
          <w:sz w:val="24"/>
          <w:szCs w:val="24"/>
        </w:rPr>
        <w:t xml:space="preserve"> Designar</w:t>
      </w:r>
      <w:r w:rsidR="00F725A4" w:rsidRPr="00625347">
        <w:rPr>
          <w:sz w:val="24"/>
          <w:szCs w:val="24"/>
        </w:rPr>
        <w:t xml:space="preserve"> </w:t>
      </w:r>
      <w:r w:rsidR="00F725A4" w:rsidRPr="00625347">
        <w:rPr>
          <w:bCs/>
          <w:sz w:val="24"/>
          <w:szCs w:val="24"/>
        </w:rPr>
        <w:t xml:space="preserve">servidor </w:t>
      </w:r>
      <w:r w:rsidR="000B28E9" w:rsidRPr="00625347">
        <w:rPr>
          <w:b/>
          <w:bCs/>
          <w:smallCaps/>
          <w:sz w:val="24"/>
          <w:szCs w:val="24"/>
        </w:rPr>
        <w:t>ANDRÉ LUIS DOBROVOLSKI PINTO</w:t>
      </w:r>
      <w:r w:rsidR="00F725A4" w:rsidRPr="00625347">
        <w:rPr>
          <w:sz w:val="24"/>
          <w:szCs w:val="24"/>
        </w:rPr>
        <w:t>, portador da RG</w:t>
      </w:r>
      <w:r w:rsidR="0014388F" w:rsidRPr="00625347">
        <w:rPr>
          <w:sz w:val="24"/>
          <w:szCs w:val="24"/>
        </w:rPr>
        <w:t xml:space="preserve">: </w:t>
      </w:r>
      <w:r w:rsidR="000B28E9" w:rsidRPr="00625347">
        <w:rPr>
          <w:sz w:val="24"/>
          <w:szCs w:val="24"/>
        </w:rPr>
        <w:t>9.515.426-3</w:t>
      </w:r>
      <w:r w:rsidR="00F725A4" w:rsidRPr="00625347">
        <w:rPr>
          <w:sz w:val="24"/>
          <w:szCs w:val="24"/>
        </w:rPr>
        <w:t>-PR e do CPF</w:t>
      </w:r>
      <w:r w:rsidR="0014388F" w:rsidRPr="00625347">
        <w:rPr>
          <w:sz w:val="24"/>
          <w:szCs w:val="24"/>
        </w:rPr>
        <w:t xml:space="preserve">: </w:t>
      </w:r>
      <w:r w:rsidR="000B28E9" w:rsidRPr="00625347">
        <w:rPr>
          <w:sz w:val="24"/>
          <w:szCs w:val="24"/>
        </w:rPr>
        <w:t>057.212.349-38</w:t>
      </w:r>
      <w:r w:rsidR="00F725A4" w:rsidRPr="00625347">
        <w:rPr>
          <w:sz w:val="24"/>
          <w:szCs w:val="24"/>
        </w:rPr>
        <w:t xml:space="preserve">, </w:t>
      </w:r>
      <w:r w:rsidR="00F725A4" w:rsidRPr="00625347">
        <w:rPr>
          <w:bCs/>
          <w:sz w:val="24"/>
          <w:szCs w:val="24"/>
        </w:rPr>
        <w:t xml:space="preserve">ocupante do cargo efetivo de </w:t>
      </w:r>
      <w:r w:rsidR="000B28E9" w:rsidRPr="00625347">
        <w:rPr>
          <w:b/>
          <w:sz w:val="24"/>
          <w:szCs w:val="24"/>
        </w:rPr>
        <w:t>ENFERMEIRO</w:t>
      </w:r>
      <w:r w:rsidR="00F725A4" w:rsidRPr="00625347">
        <w:rPr>
          <w:bCs/>
          <w:sz w:val="24"/>
          <w:szCs w:val="24"/>
        </w:rPr>
        <w:t xml:space="preserve">, </w:t>
      </w:r>
      <w:r w:rsidR="00F725A4" w:rsidRPr="00625347">
        <w:rPr>
          <w:b/>
          <w:bCs/>
          <w:sz w:val="24"/>
          <w:szCs w:val="24"/>
        </w:rPr>
        <w:t>Gratificação de Função</w:t>
      </w:r>
      <w:r w:rsidR="00175F31" w:rsidRPr="00625347">
        <w:rPr>
          <w:b/>
          <w:bCs/>
          <w:sz w:val="24"/>
          <w:szCs w:val="24"/>
        </w:rPr>
        <w:t xml:space="preserve">, </w:t>
      </w:r>
      <w:r w:rsidR="00175F31" w:rsidRPr="00625347">
        <w:rPr>
          <w:bCs/>
          <w:sz w:val="24"/>
          <w:szCs w:val="24"/>
        </w:rPr>
        <w:t xml:space="preserve">para responder cumulativamente com o cargo de enfermeiro, pela chefia da divisão de </w:t>
      </w:r>
      <w:r w:rsidR="00C71F73" w:rsidRPr="00625347">
        <w:rPr>
          <w:bCs/>
          <w:sz w:val="24"/>
          <w:szCs w:val="24"/>
        </w:rPr>
        <w:t>Epidemiologia</w:t>
      </w:r>
      <w:r w:rsidR="00175F31" w:rsidRPr="00625347">
        <w:rPr>
          <w:bCs/>
          <w:sz w:val="24"/>
          <w:szCs w:val="24"/>
        </w:rPr>
        <w:t xml:space="preserve"> do Município, percebendo seu salário efetivo de ENFERMEIRO acrescido de </w:t>
      </w:r>
      <w:r w:rsidR="000B28E9" w:rsidRPr="00625347">
        <w:rPr>
          <w:b/>
          <w:bCs/>
          <w:sz w:val="24"/>
          <w:szCs w:val="24"/>
        </w:rPr>
        <w:t>20</w:t>
      </w:r>
      <w:r w:rsidR="00F725A4" w:rsidRPr="00625347">
        <w:rPr>
          <w:b/>
          <w:bCs/>
          <w:sz w:val="24"/>
          <w:szCs w:val="24"/>
        </w:rPr>
        <w:t>% (</w:t>
      </w:r>
      <w:r w:rsidR="000B28E9" w:rsidRPr="00625347">
        <w:rPr>
          <w:b/>
          <w:bCs/>
          <w:sz w:val="24"/>
          <w:szCs w:val="24"/>
        </w:rPr>
        <w:t>vinte</w:t>
      </w:r>
      <w:r w:rsidR="00F725A4" w:rsidRPr="00625347">
        <w:rPr>
          <w:b/>
          <w:bCs/>
          <w:sz w:val="24"/>
          <w:szCs w:val="24"/>
        </w:rPr>
        <w:t xml:space="preserve"> por cento)</w:t>
      </w:r>
      <w:r w:rsidR="00F725A4" w:rsidRPr="00625347">
        <w:rPr>
          <w:bCs/>
          <w:sz w:val="24"/>
          <w:szCs w:val="24"/>
        </w:rPr>
        <w:t xml:space="preserve"> </w:t>
      </w:r>
      <w:r w:rsidR="00175F31" w:rsidRPr="00625347">
        <w:rPr>
          <w:bCs/>
          <w:sz w:val="24"/>
          <w:szCs w:val="24"/>
        </w:rPr>
        <w:t>a título de função gratificada.</w:t>
      </w:r>
    </w:p>
    <w:p w14:paraId="7431C2EA" w14:textId="7956025F" w:rsidR="00382474" w:rsidRPr="00625347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 xml:space="preserve">II - Esta Portaria entra em vigor na data de sua publicação, </w:t>
      </w:r>
      <w:r w:rsidR="00BC6B1F" w:rsidRPr="00625347">
        <w:rPr>
          <w:sz w:val="24"/>
          <w:szCs w:val="24"/>
        </w:rPr>
        <w:t xml:space="preserve">ressalvada as disposições da Lei Complementar 173/2020, </w:t>
      </w:r>
      <w:r w:rsidR="00382474" w:rsidRPr="00625347">
        <w:rPr>
          <w:sz w:val="24"/>
          <w:szCs w:val="24"/>
        </w:rPr>
        <w:t xml:space="preserve">e efeitos a partir de </w:t>
      </w:r>
      <w:r w:rsidR="000B28E9" w:rsidRPr="00625347">
        <w:rPr>
          <w:sz w:val="24"/>
          <w:szCs w:val="24"/>
        </w:rPr>
        <w:t>04</w:t>
      </w:r>
      <w:r w:rsidR="00382474" w:rsidRPr="00625347">
        <w:rPr>
          <w:sz w:val="24"/>
          <w:szCs w:val="24"/>
        </w:rPr>
        <w:t xml:space="preserve"> de ma</w:t>
      </w:r>
      <w:r w:rsidR="0014388F" w:rsidRPr="00625347">
        <w:rPr>
          <w:sz w:val="24"/>
          <w:szCs w:val="24"/>
        </w:rPr>
        <w:t>io</w:t>
      </w:r>
      <w:r w:rsidR="00382474" w:rsidRPr="00625347">
        <w:rPr>
          <w:sz w:val="24"/>
          <w:szCs w:val="24"/>
        </w:rPr>
        <w:t xml:space="preserve"> de 2021.</w:t>
      </w:r>
    </w:p>
    <w:p w14:paraId="7F89B19B" w14:textId="23802EB2" w:rsidR="001155BA" w:rsidRPr="00625347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625347">
        <w:rPr>
          <w:sz w:val="24"/>
          <w:szCs w:val="24"/>
        </w:rPr>
        <w:t>I</w:t>
      </w:r>
      <w:r w:rsidR="00F725A4" w:rsidRPr="00625347">
        <w:rPr>
          <w:sz w:val="24"/>
          <w:szCs w:val="24"/>
        </w:rPr>
        <w:t>II</w:t>
      </w:r>
      <w:r w:rsidRPr="00625347">
        <w:rPr>
          <w:sz w:val="24"/>
          <w:szCs w:val="24"/>
        </w:rPr>
        <w:t xml:space="preserve"> - Registre-se</w:t>
      </w:r>
      <w:r w:rsidR="00382474" w:rsidRPr="00625347">
        <w:rPr>
          <w:sz w:val="24"/>
          <w:szCs w:val="24"/>
        </w:rPr>
        <w:t xml:space="preserve">, </w:t>
      </w:r>
      <w:r w:rsidRPr="00625347">
        <w:rPr>
          <w:sz w:val="24"/>
          <w:szCs w:val="24"/>
        </w:rPr>
        <w:t>Publique-se</w:t>
      </w:r>
      <w:r w:rsidR="00BA3B2B" w:rsidRPr="00625347">
        <w:rPr>
          <w:sz w:val="24"/>
          <w:szCs w:val="24"/>
        </w:rPr>
        <w:t xml:space="preserve"> e Intime-se.</w:t>
      </w:r>
    </w:p>
    <w:p w14:paraId="606F894F" w14:textId="77777777" w:rsidR="001155BA" w:rsidRPr="00625347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>Paço Municipal “</w:t>
      </w:r>
      <w:r w:rsidRPr="00625347">
        <w:rPr>
          <w:i/>
          <w:sz w:val="24"/>
          <w:szCs w:val="24"/>
        </w:rPr>
        <w:t xml:space="preserve">José </w:t>
      </w:r>
      <w:proofErr w:type="spellStart"/>
      <w:r w:rsidRPr="00625347">
        <w:rPr>
          <w:i/>
          <w:sz w:val="24"/>
          <w:szCs w:val="24"/>
        </w:rPr>
        <w:t>Semiguem</w:t>
      </w:r>
      <w:proofErr w:type="spellEnd"/>
      <w:r w:rsidRPr="00625347">
        <w:rPr>
          <w:sz w:val="24"/>
          <w:szCs w:val="24"/>
        </w:rPr>
        <w:t xml:space="preserve">” </w:t>
      </w:r>
    </w:p>
    <w:p w14:paraId="572826B4" w14:textId="59447114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 xml:space="preserve"> Farol, ao</w:t>
      </w:r>
      <w:r w:rsidR="000B28E9" w:rsidRPr="00625347">
        <w:rPr>
          <w:sz w:val="24"/>
          <w:szCs w:val="24"/>
        </w:rPr>
        <w:t>s</w:t>
      </w:r>
      <w:r w:rsidRPr="00625347">
        <w:rPr>
          <w:sz w:val="24"/>
          <w:szCs w:val="24"/>
        </w:rPr>
        <w:t xml:space="preserve"> </w:t>
      </w:r>
      <w:r w:rsidR="0014388F" w:rsidRPr="00625347">
        <w:rPr>
          <w:sz w:val="24"/>
          <w:szCs w:val="24"/>
        </w:rPr>
        <w:t>0</w:t>
      </w:r>
      <w:r w:rsidR="004E59D1" w:rsidRPr="00625347">
        <w:rPr>
          <w:sz w:val="24"/>
          <w:szCs w:val="24"/>
        </w:rPr>
        <w:t>4</w:t>
      </w:r>
      <w:r w:rsidRPr="00625347">
        <w:rPr>
          <w:sz w:val="24"/>
          <w:szCs w:val="24"/>
        </w:rPr>
        <w:t xml:space="preserve"> de </w:t>
      </w:r>
      <w:r w:rsidR="00FB19BB" w:rsidRPr="00625347">
        <w:rPr>
          <w:sz w:val="24"/>
          <w:szCs w:val="24"/>
        </w:rPr>
        <w:t>ma</w:t>
      </w:r>
      <w:r w:rsidR="0014388F" w:rsidRPr="00625347">
        <w:rPr>
          <w:sz w:val="24"/>
          <w:szCs w:val="24"/>
        </w:rPr>
        <w:t>i</w:t>
      </w:r>
      <w:r w:rsidRPr="00625347">
        <w:rPr>
          <w:sz w:val="24"/>
          <w:szCs w:val="24"/>
        </w:rPr>
        <w:t>o de 2021.</w:t>
      </w:r>
    </w:p>
    <w:p w14:paraId="3A61BA68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  <w:r w:rsidRPr="00625347">
        <w:rPr>
          <w:b/>
          <w:bCs/>
          <w:sz w:val="24"/>
          <w:szCs w:val="24"/>
        </w:rPr>
        <w:t>OCLÉCIO DE FREITAS MENE</w:t>
      </w:r>
      <w:r w:rsidR="0065074B" w:rsidRPr="00625347">
        <w:rPr>
          <w:b/>
          <w:bCs/>
          <w:sz w:val="24"/>
          <w:szCs w:val="24"/>
        </w:rPr>
        <w:t>S</w:t>
      </w:r>
      <w:r w:rsidRPr="00625347">
        <w:rPr>
          <w:b/>
          <w:bCs/>
          <w:sz w:val="24"/>
          <w:szCs w:val="24"/>
        </w:rPr>
        <w:t>ES</w:t>
      </w:r>
    </w:p>
    <w:p w14:paraId="33775D31" w14:textId="77777777" w:rsidR="001155BA" w:rsidRPr="00625347" w:rsidRDefault="001155BA" w:rsidP="001155BA">
      <w:pPr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D456D" w14:textId="77777777" w:rsidR="00D82F6D" w:rsidRDefault="00D82F6D">
      <w:r>
        <w:separator/>
      </w:r>
    </w:p>
  </w:endnote>
  <w:endnote w:type="continuationSeparator" w:id="0">
    <w:p w14:paraId="5179E6C6" w14:textId="77777777" w:rsidR="00D82F6D" w:rsidRDefault="00D8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32738" w14:textId="77777777" w:rsidR="00D82F6D" w:rsidRDefault="00D82F6D">
      <w:r>
        <w:separator/>
      </w:r>
    </w:p>
  </w:footnote>
  <w:footnote w:type="continuationSeparator" w:id="0">
    <w:p w14:paraId="56B4D0E4" w14:textId="77777777" w:rsidR="00D82F6D" w:rsidRDefault="00D8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50911DBC" w:rsidR="00E960D9" w:rsidRDefault="004E59D1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4CBA0154">
          <wp:simplePos x="0" y="0"/>
          <wp:positionH relativeFrom="column">
            <wp:posOffset>-186054</wp:posOffset>
          </wp:positionH>
          <wp:positionV relativeFrom="paragraph">
            <wp:posOffset>-695325</wp:posOffset>
          </wp:positionV>
          <wp:extent cx="1047750" cy="967740"/>
          <wp:effectExtent l="0" t="0" r="0" b="381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BC300FC">
              <wp:simplePos x="0" y="0"/>
              <wp:positionH relativeFrom="margin">
                <wp:align>right</wp:align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48D12EC3">
              <wp:simplePos x="0" y="0"/>
              <wp:positionH relativeFrom="page">
                <wp:align>center</wp:align>
              </wp:positionH>
              <wp:positionV relativeFrom="paragraph">
                <wp:posOffset>342265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576A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6.95pt" to="524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7643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28E9"/>
    <w:rsid w:val="000B3668"/>
    <w:rsid w:val="000C05EB"/>
    <w:rsid w:val="000C5F49"/>
    <w:rsid w:val="000D22E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388F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5F31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9FC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816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474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4C83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9D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03F4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25347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4F1A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D154C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5F8B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27D1"/>
    <w:rsid w:val="00AC52AE"/>
    <w:rsid w:val="00AD19E1"/>
    <w:rsid w:val="00AD1E69"/>
    <w:rsid w:val="00AD3017"/>
    <w:rsid w:val="00AE0A02"/>
    <w:rsid w:val="00AE3696"/>
    <w:rsid w:val="00AE7ADB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0E7F"/>
    <w:rsid w:val="00B74877"/>
    <w:rsid w:val="00B74E30"/>
    <w:rsid w:val="00B80114"/>
    <w:rsid w:val="00B84603"/>
    <w:rsid w:val="00B847D3"/>
    <w:rsid w:val="00B875D1"/>
    <w:rsid w:val="00B90276"/>
    <w:rsid w:val="00BA3B2B"/>
    <w:rsid w:val="00BB01F9"/>
    <w:rsid w:val="00BB20C7"/>
    <w:rsid w:val="00BB2C8F"/>
    <w:rsid w:val="00BB539C"/>
    <w:rsid w:val="00BB64BC"/>
    <w:rsid w:val="00BC22A9"/>
    <w:rsid w:val="00BC41CB"/>
    <w:rsid w:val="00BC49DB"/>
    <w:rsid w:val="00BC6B1F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1F73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2F6D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364AE"/>
    <w:rsid w:val="00F41603"/>
    <w:rsid w:val="00F43872"/>
    <w:rsid w:val="00F46D3C"/>
    <w:rsid w:val="00F50A4F"/>
    <w:rsid w:val="00F52BC3"/>
    <w:rsid w:val="00F55013"/>
    <w:rsid w:val="00F605DD"/>
    <w:rsid w:val="00F624D0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5EE7"/>
    <w:rsid w:val="00FB68FE"/>
    <w:rsid w:val="00FB781A"/>
    <w:rsid w:val="00FC1D43"/>
    <w:rsid w:val="00FC4D2D"/>
    <w:rsid w:val="00FC7914"/>
    <w:rsid w:val="00FD0EDC"/>
    <w:rsid w:val="00FD1CB4"/>
    <w:rsid w:val="00FD4C3D"/>
    <w:rsid w:val="00FD5EA9"/>
    <w:rsid w:val="00FE0F47"/>
    <w:rsid w:val="00FE0FC1"/>
    <w:rsid w:val="00FE7040"/>
    <w:rsid w:val="00FF3D53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4D6F2-2B92-485D-9BAF-A3945D1E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10</cp:revision>
  <cp:lastPrinted>2014-10-13T19:47:00Z</cp:lastPrinted>
  <dcterms:created xsi:type="dcterms:W3CDTF">2021-03-28T21:17:00Z</dcterms:created>
  <dcterms:modified xsi:type="dcterms:W3CDTF">2021-05-04T18:56:00Z</dcterms:modified>
</cp:coreProperties>
</file>