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36ED" w14:textId="17D2AAE6" w:rsidR="00F87F5C" w:rsidRPr="003D6709" w:rsidRDefault="00F87F5C" w:rsidP="003D67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3993233"/>
      <w:r w:rsidRPr="003D6709">
        <w:rPr>
          <w:rFonts w:ascii="Times New Roman" w:hAnsi="Times New Roman" w:cs="Times New Roman"/>
          <w:b/>
          <w:sz w:val="24"/>
          <w:szCs w:val="24"/>
        </w:rPr>
        <w:t>DECRETO N</w:t>
      </w:r>
      <w:r w:rsidR="003D6709" w:rsidRPr="003D6709">
        <w:rPr>
          <w:rFonts w:ascii="Times New Roman" w:hAnsi="Times New Roman" w:cs="Times New Roman"/>
          <w:b/>
          <w:sz w:val="24"/>
          <w:szCs w:val="24"/>
        </w:rPr>
        <w:t>° 1721</w:t>
      </w:r>
      <w:r w:rsidRPr="003D6709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2B601245" w14:textId="77777777" w:rsidR="00F87F5C" w:rsidRPr="003D6709" w:rsidRDefault="00F87F5C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A99CF0" w14:textId="77777777" w:rsidR="00B21CFA" w:rsidRPr="003D6709" w:rsidRDefault="003B6B71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ATUALIZA E CONSOLIDA AS MEDIDAS DE</w:t>
      </w:r>
      <w:r w:rsidR="00DF1735" w:rsidRPr="003D6709">
        <w:rPr>
          <w:rFonts w:ascii="Times New Roman" w:hAnsi="Times New Roman" w:cs="Times New Roman"/>
          <w:b/>
          <w:sz w:val="24"/>
          <w:szCs w:val="24"/>
        </w:rPr>
        <w:t xml:space="preserve"> PREVENÇÃO E</w:t>
      </w:r>
      <w:r w:rsidRPr="003D6709">
        <w:rPr>
          <w:rFonts w:ascii="Times New Roman" w:hAnsi="Times New Roman" w:cs="Times New Roman"/>
          <w:b/>
          <w:sz w:val="24"/>
          <w:szCs w:val="24"/>
        </w:rPr>
        <w:t xml:space="preserve"> ENFRENTAMENTO DA PANDEMIA MUNDIAL DA COVID-19 (SARS-COV-2) NO MUNICÍPIO DE FAROL, E DÁ OUTRAS PROVIDÊNCIAS.</w:t>
      </w:r>
    </w:p>
    <w:p w14:paraId="48F65BAF" w14:textId="77777777" w:rsidR="00F46304" w:rsidRPr="003D6709" w:rsidRDefault="00F46304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820C4" w14:textId="77777777" w:rsidR="00C3399A" w:rsidRPr="003D6709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DD106" w14:textId="77777777" w:rsidR="00892EC5" w:rsidRPr="003D6709" w:rsidRDefault="0053671C" w:rsidP="00B5640F">
      <w:pPr>
        <w:pStyle w:val="Corpodetexto"/>
        <w:spacing w:after="0"/>
        <w:rPr>
          <w:rFonts w:ascii="Times New Roman" w:hAnsi="Times New Roman" w:cs="Times New Roman"/>
          <w:b/>
          <w:bCs/>
          <w:color w:val="auto"/>
          <w:szCs w:val="24"/>
        </w:rPr>
      </w:pPr>
      <w:r w:rsidRPr="003D6709">
        <w:rPr>
          <w:rFonts w:ascii="Times New Roman" w:hAnsi="Times New Roman" w:cs="Times New Roman"/>
          <w:b/>
          <w:color w:val="auto"/>
          <w:szCs w:val="24"/>
        </w:rPr>
        <w:t xml:space="preserve">O EXCELENTÍSSIMO SENHOR, </w:t>
      </w: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OCLÉCIO DE FREITAS MENESES</w:t>
      </w:r>
      <w:r w:rsidRPr="003D6709">
        <w:rPr>
          <w:rFonts w:ascii="Times New Roman" w:hAnsi="Times New Roman" w:cs="Times New Roman"/>
          <w:b/>
          <w:color w:val="auto"/>
          <w:szCs w:val="24"/>
        </w:rPr>
        <w:t>, PREFEITO DO MUNICÍPIO DE FAROL, ESTADO DO PARANÁ, NO USO DAS ATRIBUIÇÕES QUE LHE SÃO CONFERIDAS PELO ART. 55, INCISO V DA LEI ORGÂNICA DO MUNICÍPIO</w:t>
      </w: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;</w:t>
      </w:r>
    </w:p>
    <w:p w14:paraId="79C8BA81" w14:textId="77777777" w:rsidR="004D1AFF" w:rsidRPr="003D6709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</w:p>
    <w:p w14:paraId="24A7D336" w14:textId="77777777" w:rsidR="004D1AFF" w:rsidRPr="003D6709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Considerando</w:t>
      </w:r>
      <w:r w:rsidRPr="003D6709">
        <w:rPr>
          <w:rFonts w:ascii="Times New Roman" w:hAnsi="Times New Roman" w:cs="Times New Roman"/>
          <w:bCs/>
          <w:color w:val="auto"/>
          <w:szCs w:val="24"/>
        </w:rPr>
        <w:t xml:space="preserve"> a necessidade de </w:t>
      </w:r>
      <w:r w:rsidR="006860B4" w:rsidRPr="003D6709">
        <w:rPr>
          <w:rFonts w:ascii="Times New Roman" w:hAnsi="Times New Roman" w:cs="Times New Roman"/>
          <w:bCs/>
          <w:color w:val="auto"/>
          <w:szCs w:val="24"/>
        </w:rPr>
        <w:t xml:space="preserve">atualização e </w:t>
      </w:r>
      <w:r w:rsidRPr="003D6709">
        <w:rPr>
          <w:rFonts w:ascii="Times New Roman" w:hAnsi="Times New Roman" w:cs="Times New Roman"/>
          <w:bCs/>
          <w:color w:val="auto"/>
          <w:szCs w:val="24"/>
        </w:rPr>
        <w:t>consolidação das normas municipais vigentes para combate e enfrentamento da pandemia mundial da COVID-19,</w:t>
      </w:r>
    </w:p>
    <w:p w14:paraId="555E8B45" w14:textId="77777777" w:rsidR="00DD3614" w:rsidRPr="003D6709" w:rsidRDefault="00DD3614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</w:p>
    <w:p w14:paraId="2711A8F0" w14:textId="77777777" w:rsidR="004D1AFF" w:rsidRPr="003D6709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Considerando</w:t>
      </w:r>
      <w:r w:rsidRPr="003D6709">
        <w:rPr>
          <w:rFonts w:ascii="Times New Roman" w:hAnsi="Times New Roman" w:cs="Times New Roman"/>
          <w:bCs/>
          <w:color w:val="auto"/>
          <w:szCs w:val="24"/>
        </w:rPr>
        <w:t xml:space="preserve"> a deliberação do Comitê de Acompanhamento do Coronavírus (COVID-19), em reunião realizada no dia </w:t>
      </w:r>
      <w:r w:rsidR="00DD3614" w:rsidRPr="003D6709">
        <w:rPr>
          <w:rFonts w:ascii="Times New Roman" w:hAnsi="Times New Roman" w:cs="Times New Roman"/>
          <w:bCs/>
          <w:color w:val="auto"/>
          <w:szCs w:val="24"/>
        </w:rPr>
        <w:t>30 de setembro</w:t>
      </w:r>
      <w:r w:rsidRPr="003D6709">
        <w:rPr>
          <w:rFonts w:ascii="Times New Roman" w:hAnsi="Times New Roman" w:cs="Times New Roman"/>
          <w:bCs/>
          <w:color w:val="auto"/>
          <w:szCs w:val="24"/>
        </w:rPr>
        <w:t xml:space="preserve"> de 2021,</w:t>
      </w:r>
    </w:p>
    <w:p w14:paraId="6B8AD4FA" w14:textId="77777777" w:rsidR="00892EC5" w:rsidRPr="003D6709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48197A33" w14:textId="77777777" w:rsidR="00892EC5" w:rsidRPr="003D6709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1471C847" w14:textId="77777777" w:rsidR="003B6B71" w:rsidRPr="003D6709" w:rsidRDefault="00892EC5" w:rsidP="00B5640F">
      <w:pPr>
        <w:pStyle w:val="Corpodetexto"/>
        <w:spacing w:after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DECRETA</w:t>
      </w:r>
      <w:r w:rsidR="004D1AFF" w:rsidRPr="003D6709">
        <w:rPr>
          <w:rFonts w:ascii="Times New Roman" w:hAnsi="Times New Roman" w:cs="Times New Roman"/>
          <w:b/>
          <w:bCs/>
          <w:color w:val="auto"/>
          <w:szCs w:val="24"/>
        </w:rPr>
        <w:t>:</w:t>
      </w:r>
    </w:p>
    <w:p w14:paraId="6C1D05C9" w14:textId="77777777" w:rsidR="003B6B71" w:rsidRPr="003D6709" w:rsidRDefault="003B6B7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3E07D" w14:textId="77777777" w:rsidR="003B6B71" w:rsidRPr="003D6709" w:rsidRDefault="003B6B7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7E79C" w14:textId="77777777" w:rsidR="007E6861" w:rsidRPr="003D6709" w:rsidRDefault="007E6861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CAPÍTULO I</w:t>
      </w:r>
    </w:p>
    <w:p w14:paraId="5AFD4175" w14:textId="77777777" w:rsidR="005D7A6D" w:rsidRPr="003D6709" w:rsidRDefault="007E6861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SITUAÇÃO DE EMERGENCIA EM SAÚDE PÚBLICA</w:t>
      </w:r>
    </w:p>
    <w:p w14:paraId="40C51406" w14:textId="77777777" w:rsidR="007E6861" w:rsidRPr="003D6709" w:rsidRDefault="007E686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E00F2" w14:textId="77777777" w:rsidR="007E6861" w:rsidRPr="003D6709" w:rsidRDefault="007E686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Art. 1⁰.</w:t>
      </w:r>
      <w:r w:rsidRPr="003D6709">
        <w:rPr>
          <w:rFonts w:ascii="Times New Roman" w:hAnsi="Times New Roman" w:cs="Times New Roman"/>
          <w:sz w:val="24"/>
          <w:szCs w:val="24"/>
        </w:rPr>
        <w:t xml:space="preserve"> Permanece decretada situação de emergência em saúde pública no Município de Farol como medida de enfrentamento da pandemia do Coronavírus – COVID-19.</w:t>
      </w:r>
    </w:p>
    <w:p w14:paraId="3F972ACA" w14:textId="77777777" w:rsidR="007E6861" w:rsidRPr="003D6709" w:rsidRDefault="007E686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17049" w14:textId="77777777" w:rsidR="00B84C65" w:rsidRPr="003D6709" w:rsidRDefault="007E6861" w:rsidP="00B5640F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</w:rPr>
        <w:t>Art. 2⁰.</w:t>
      </w:r>
      <w:r w:rsidRPr="003D6709">
        <w:rPr>
          <w:rFonts w:ascii="Times New Roman" w:hAnsi="Times New Roman" w:cs="Times New Roman"/>
          <w:color w:val="auto"/>
          <w:szCs w:val="24"/>
        </w:rPr>
        <w:t xml:space="preserve"> Permanece </w:t>
      </w:r>
      <w:r w:rsidR="00B84C65"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estabelecido, no Município de Farol, as medidas para o enfrentamento da emergência de saúde pública em decorrência da Infecção Humana pelo COVID-19, com os seguintes objetivos estratégicos:</w:t>
      </w:r>
    </w:p>
    <w:p w14:paraId="404D5F62" w14:textId="77777777" w:rsidR="00B84C65" w:rsidRPr="003D6709" w:rsidRDefault="00B84C65" w:rsidP="00B5640F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73511BA6" w14:textId="77777777" w:rsidR="00B84C65" w:rsidRPr="003D6709" w:rsidRDefault="00B84C65" w:rsidP="00B5640F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  <w:shd w:val="clear" w:color="auto" w:fill="FFFFFF"/>
        </w:rPr>
        <w:t>I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- </w:t>
      </w:r>
      <w:proofErr w:type="gramStart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limitar</w:t>
      </w:r>
      <w:proofErr w:type="gramEnd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a transmissão, humano a humano, incluindo as infecções secundárias entre contatos próximos e profissionais expostos aos riscos de infecção, prevenindo eventos de amplificação de transmissão; </w:t>
      </w:r>
    </w:p>
    <w:p w14:paraId="099EA279" w14:textId="77777777" w:rsidR="00B84C65" w:rsidRPr="003D6709" w:rsidRDefault="00B84C65" w:rsidP="00B5640F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25CBB67A" w14:textId="77777777" w:rsidR="00B84C65" w:rsidRPr="003D6709" w:rsidRDefault="00B84C65" w:rsidP="00B5640F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  <w:shd w:val="clear" w:color="auto" w:fill="FFFFFF"/>
        </w:rPr>
        <w:t>II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- </w:t>
      </w:r>
      <w:proofErr w:type="gramStart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identificar, isolar</w:t>
      </w:r>
      <w:proofErr w:type="gramEnd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e cuidar dos pacientes precocemente, fornecendo atendimento adequado às pessoas infectadas;</w:t>
      </w:r>
    </w:p>
    <w:p w14:paraId="13243AD8" w14:textId="77777777" w:rsidR="00B84C65" w:rsidRPr="003D6709" w:rsidRDefault="00B84C65" w:rsidP="00B5640F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6FF21FBF" w14:textId="77777777" w:rsidR="00B84C65" w:rsidRPr="003D6709" w:rsidRDefault="00B84C65" w:rsidP="00B5640F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  <w:shd w:val="clear" w:color="auto" w:fill="FFFFFF"/>
        </w:rPr>
        <w:t xml:space="preserve">III 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- comunicar informações críticas sobre riscos </w:t>
      </w:r>
      <w:r w:rsidR="00E215D4"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eventuais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à sociedade e combater a desinformação;</w:t>
      </w:r>
    </w:p>
    <w:p w14:paraId="36B8D3D4" w14:textId="77777777" w:rsidR="00B84C65" w:rsidRPr="003D6709" w:rsidRDefault="00B84C65" w:rsidP="00B5640F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6BA34627" w14:textId="77777777" w:rsidR="00B84C65" w:rsidRPr="003D6709" w:rsidRDefault="00B84C65" w:rsidP="00B5640F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  <w:shd w:val="clear" w:color="auto" w:fill="FFFFFF"/>
        </w:rPr>
        <w:t>IV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- </w:t>
      </w:r>
      <w:proofErr w:type="gramStart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organizar</w:t>
      </w:r>
      <w:proofErr w:type="gramEnd"/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a resposta assistencial de forma a garantir o adequado atendimento da população na rede de saúde.</w:t>
      </w:r>
    </w:p>
    <w:p w14:paraId="71C733B6" w14:textId="77777777" w:rsidR="00B84C65" w:rsidRPr="003D6709" w:rsidRDefault="00B84C65" w:rsidP="00B5640F">
      <w:pPr>
        <w:pStyle w:val="Corpodetexto"/>
        <w:spacing w:after="0"/>
        <w:ind w:firstLine="1134"/>
        <w:rPr>
          <w:rFonts w:ascii="Times New Roman" w:hAnsi="Times New Roman" w:cs="Times New Roman"/>
          <w:bCs/>
          <w:color w:val="auto"/>
          <w:szCs w:val="24"/>
        </w:rPr>
      </w:pPr>
    </w:p>
    <w:p w14:paraId="0217BC8A" w14:textId="77777777" w:rsidR="006A2A11" w:rsidRPr="003D6709" w:rsidRDefault="006A2A11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Art. 3⁰.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Para enfrentamento da emergência de saúde pública, decorrente do Coronavírus</w:t>
      </w:r>
      <w:r w:rsidR="00E215D4" w:rsidRPr="003D6709">
        <w:rPr>
          <w:rFonts w:ascii="Times New Roman" w:hAnsi="Times New Roman" w:cs="Times New Roman"/>
          <w:bCs/>
          <w:sz w:val="24"/>
          <w:szCs w:val="24"/>
        </w:rPr>
        <w:t xml:space="preserve"> – COVID-19</w:t>
      </w:r>
      <w:r w:rsidRPr="003D6709">
        <w:rPr>
          <w:rFonts w:ascii="Times New Roman" w:hAnsi="Times New Roman" w:cs="Times New Roman"/>
          <w:bCs/>
          <w:sz w:val="24"/>
          <w:szCs w:val="24"/>
        </w:rPr>
        <w:t>, poderão ser adotadas as seguintes medidas:</w:t>
      </w:r>
    </w:p>
    <w:p w14:paraId="63A8B181" w14:textId="77777777" w:rsidR="00C3399A" w:rsidRPr="003D6709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AE849F" w14:textId="77777777" w:rsidR="006A2A11" w:rsidRPr="003D6709" w:rsidRDefault="000456B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lastRenderedPageBreak/>
        <w:t>I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F94C2A" w:rsidRPr="003D670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94C2A" w:rsidRPr="003D6709">
        <w:rPr>
          <w:rFonts w:ascii="Times New Roman" w:hAnsi="Times New Roman" w:cs="Times New Roman"/>
          <w:bCs/>
          <w:sz w:val="24"/>
          <w:szCs w:val="24"/>
        </w:rPr>
        <w:t>isolamento</w:t>
      </w:r>
      <w:proofErr w:type="gramEnd"/>
      <w:r w:rsidR="00F94C2A" w:rsidRPr="003D6709">
        <w:rPr>
          <w:rFonts w:ascii="Times New Roman" w:hAnsi="Times New Roman" w:cs="Times New Roman"/>
          <w:bCs/>
          <w:sz w:val="24"/>
          <w:szCs w:val="24"/>
        </w:rPr>
        <w:t>;</w:t>
      </w:r>
    </w:p>
    <w:p w14:paraId="1722A1AE" w14:textId="77777777" w:rsidR="00F94C2A" w:rsidRPr="003D6709" w:rsidRDefault="000456B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4C2A" w:rsidRPr="003D6709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="00F94C2A" w:rsidRPr="003D6709">
        <w:rPr>
          <w:rFonts w:ascii="Times New Roman" w:hAnsi="Times New Roman" w:cs="Times New Roman"/>
          <w:bCs/>
          <w:sz w:val="24"/>
          <w:szCs w:val="24"/>
        </w:rPr>
        <w:t>quarentena</w:t>
      </w:r>
      <w:proofErr w:type="gramEnd"/>
      <w:r w:rsidR="00F94C2A" w:rsidRPr="003D6709">
        <w:rPr>
          <w:rFonts w:ascii="Times New Roman" w:hAnsi="Times New Roman" w:cs="Times New Roman"/>
          <w:bCs/>
          <w:sz w:val="24"/>
          <w:szCs w:val="24"/>
        </w:rPr>
        <w:t>;</w:t>
      </w:r>
    </w:p>
    <w:p w14:paraId="26A1427D" w14:textId="77777777" w:rsidR="006A2A11" w:rsidRPr="003D6709" w:rsidRDefault="000456B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6A2A11" w:rsidRPr="003D670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6A2A11" w:rsidRPr="003D6709">
        <w:rPr>
          <w:rFonts w:ascii="Times New Roman" w:hAnsi="Times New Roman" w:cs="Times New Roman"/>
          <w:bCs/>
          <w:sz w:val="24"/>
          <w:szCs w:val="24"/>
        </w:rPr>
        <w:t xml:space="preserve"> - determinação de realização compulsória de:</w:t>
      </w:r>
    </w:p>
    <w:p w14:paraId="13808AAE" w14:textId="77777777" w:rsidR="006A2A11" w:rsidRPr="003D6709" w:rsidRDefault="006A2A11" w:rsidP="00B5640F">
      <w:pPr>
        <w:tabs>
          <w:tab w:val="left" w:pos="4432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Cs/>
          <w:sz w:val="24"/>
          <w:szCs w:val="24"/>
        </w:rPr>
        <w:t>a) exames médicos;</w:t>
      </w:r>
      <w:r w:rsidRPr="003D6709">
        <w:rPr>
          <w:rFonts w:ascii="Times New Roman" w:hAnsi="Times New Roman" w:cs="Times New Roman"/>
          <w:bCs/>
          <w:sz w:val="24"/>
          <w:szCs w:val="24"/>
        </w:rPr>
        <w:tab/>
      </w:r>
    </w:p>
    <w:p w14:paraId="455503D0" w14:textId="77777777" w:rsidR="006A2A11" w:rsidRPr="003D6709" w:rsidRDefault="006A2A11" w:rsidP="00B5640F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Cs/>
          <w:sz w:val="24"/>
          <w:szCs w:val="24"/>
        </w:rPr>
        <w:t>b) testes laboratoriais;</w:t>
      </w:r>
    </w:p>
    <w:p w14:paraId="69800ACB" w14:textId="77777777" w:rsidR="006A2A11" w:rsidRPr="003D6709" w:rsidRDefault="006A2A11" w:rsidP="00B5640F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Cs/>
          <w:sz w:val="24"/>
          <w:szCs w:val="24"/>
        </w:rPr>
        <w:t>c) coleta de amostras clínicas;</w:t>
      </w:r>
    </w:p>
    <w:p w14:paraId="702AEB7B" w14:textId="77777777" w:rsidR="006A2A11" w:rsidRPr="003D6709" w:rsidRDefault="006A2A11" w:rsidP="00B5640F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Cs/>
          <w:sz w:val="24"/>
          <w:szCs w:val="24"/>
        </w:rPr>
        <w:t>d) vacinação e outras medidas profiláticas;</w:t>
      </w:r>
    </w:p>
    <w:p w14:paraId="3998B071" w14:textId="77777777" w:rsidR="006A2A11" w:rsidRPr="003D6709" w:rsidRDefault="006A2A11" w:rsidP="00B5640F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Cs/>
          <w:sz w:val="24"/>
          <w:szCs w:val="24"/>
        </w:rPr>
        <w:t>e) tratamentos médicos específicos;</w:t>
      </w:r>
    </w:p>
    <w:p w14:paraId="31B5A21D" w14:textId="77777777" w:rsidR="006A2A11" w:rsidRPr="003D6709" w:rsidRDefault="006A2A11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0456BA" w:rsidRPr="003D670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Pr="003D6709">
        <w:rPr>
          <w:rFonts w:ascii="Times New Roman" w:hAnsi="Times New Roman" w:cs="Times New Roman"/>
          <w:bCs/>
          <w:sz w:val="24"/>
          <w:szCs w:val="24"/>
        </w:rPr>
        <w:t>estudo</w:t>
      </w:r>
      <w:proofErr w:type="gramEnd"/>
      <w:r w:rsidRPr="003D6709">
        <w:rPr>
          <w:rFonts w:ascii="Times New Roman" w:hAnsi="Times New Roman" w:cs="Times New Roman"/>
          <w:bCs/>
          <w:sz w:val="24"/>
          <w:szCs w:val="24"/>
        </w:rPr>
        <w:t xml:space="preserve"> ou investigação epidemiológica;</w:t>
      </w:r>
    </w:p>
    <w:p w14:paraId="2018FBD1" w14:textId="77777777" w:rsidR="00F94C2A" w:rsidRPr="003D6709" w:rsidRDefault="000456B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4C2A" w:rsidRPr="003D6709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 w:rsidR="00F94C2A" w:rsidRPr="003D6709">
        <w:rPr>
          <w:rFonts w:ascii="Times New Roman" w:hAnsi="Times New Roman" w:cs="Times New Roman"/>
          <w:bCs/>
          <w:sz w:val="24"/>
          <w:szCs w:val="24"/>
        </w:rPr>
        <w:t>demais</w:t>
      </w:r>
      <w:proofErr w:type="gramEnd"/>
      <w:r w:rsidR="00F94C2A" w:rsidRPr="003D6709">
        <w:rPr>
          <w:rFonts w:ascii="Times New Roman" w:hAnsi="Times New Roman" w:cs="Times New Roman"/>
          <w:bCs/>
          <w:sz w:val="24"/>
          <w:szCs w:val="24"/>
        </w:rPr>
        <w:t xml:space="preserve"> medidas previstas na Lei Federal n⁰. 13.979, de 6 de fevereiro de 2020.</w:t>
      </w:r>
    </w:p>
    <w:p w14:paraId="79814D20" w14:textId="77777777" w:rsidR="00E215D4" w:rsidRPr="003D6709" w:rsidRDefault="00E215D4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78BA69" w14:textId="77777777" w:rsidR="00E215D4" w:rsidRPr="003D6709" w:rsidRDefault="00E215D4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3D6709">
        <w:rPr>
          <w:rFonts w:ascii="Times New Roman" w:hAnsi="Times New Roman" w:cs="Times New Roman"/>
          <w:bCs/>
          <w:sz w:val="24"/>
          <w:szCs w:val="24"/>
        </w:rPr>
        <w:t>. Pessoas que receberem o resultado do exame positivo para a COVID-19, deve</w:t>
      </w:r>
      <w:r w:rsidR="00D40A36" w:rsidRPr="003D6709">
        <w:rPr>
          <w:rFonts w:ascii="Times New Roman" w:hAnsi="Times New Roman" w:cs="Times New Roman"/>
          <w:bCs/>
          <w:sz w:val="24"/>
          <w:szCs w:val="24"/>
        </w:rPr>
        <w:t>m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se dirigir imediatamente para 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>isolamento domiciliar obrigatório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, sendo proibido o seu trânsito no comércio ou quaisquer </w:t>
      </w:r>
      <w:r w:rsidR="00D40A36" w:rsidRPr="003D6709">
        <w:rPr>
          <w:rFonts w:ascii="Times New Roman" w:hAnsi="Times New Roman" w:cs="Times New Roman"/>
          <w:bCs/>
          <w:sz w:val="24"/>
          <w:szCs w:val="24"/>
        </w:rPr>
        <w:t xml:space="preserve">outros </w:t>
      </w:r>
      <w:r w:rsidRPr="003D6709">
        <w:rPr>
          <w:rFonts w:ascii="Times New Roman" w:hAnsi="Times New Roman" w:cs="Times New Roman"/>
          <w:bCs/>
          <w:sz w:val="24"/>
          <w:szCs w:val="24"/>
        </w:rPr>
        <w:t>estabelecimentos.</w:t>
      </w:r>
    </w:p>
    <w:p w14:paraId="62943CA9" w14:textId="77777777" w:rsidR="00F94C2A" w:rsidRPr="003D6709" w:rsidRDefault="00F94C2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E81C99" w14:textId="77777777" w:rsidR="00F94C2A" w:rsidRPr="003D6709" w:rsidRDefault="00F94C2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Art. 4⁰.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Incluem-se nas medidas para o enfrentamento da emergência em saúde pública no Município de Farol:</w:t>
      </w:r>
    </w:p>
    <w:p w14:paraId="429E076D" w14:textId="77777777" w:rsidR="00C3399A" w:rsidRPr="003D6709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8FC587" w14:textId="77777777" w:rsidR="00F94C2A" w:rsidRPr="003D6709" w:rsidRDefault="00F94C2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– </w:t>
      </w:r>
      <w:proofErr w:type="gramStart"/>
      <w:r w:rsidRPr="003D6709">
        <w:rPr>
          <w:rFonts w:ascii="Times New Roman" w:hAnsi="Times New Roman" w:cs="Times New Roman"/>
          <w:bCs/>
          <w:sz w:val="24"/>
          <w:szCs w:val="24"/>
        </w:rPr>
        <w:t>uso</w:t>
      </w:r>
      <w:proofErr w:type="gramEnd"/>
      <w:r w:rsidRPr="003D6709">
        <w:rPr>
          <w:rFonts w:ascii="Times New Roman" w:hAnsi="Times New Roman" w:cs="Times New Roman"/>
          <w:bCs/>
          <w:sz w:val="24"/>
          <w:szCs w:val="24"/>
        </w:rPr>
        <w:t xml:space="preserve"> obrigatório de máscaras por toda a população sempre que estiver fora de suas residências, para evitar a transmissão comunitária da COVID-19.</w:t>
      </w:r>
    </w:p>
    <w:p w14:paraId="7D999937" w14:textId="77777777" w:rsidR="00450BFD" w:rsidRPr="003D6709" w:rsidRDefault="00450BFD" w:rsidP="00B564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7D6A2" w14:textId="77777777" w:rsidR="00F94C2A" w:rsidRPr="003D6709" w:rsidRDefault="00F94C2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Pr="003D6709">
        <w:rPr>
          <w:rFonts w:ascii="Times New Roman" w:hAnsi="Times New Roman" w:cs="Times New Roman"/>
          <w:bCs/>
          <w:sz w:val="24"/>
          <w:szCs w:val="24"/>
        </w:rPr>
        <w:t>quarentena</w:t>
      </w:r>
      <w:proofErr w:type="gramEnd"/>
      <w:r w:rsidRPr="003D67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0A36" w:rsidRPr="003D6709">
        <w:rPr>
          <w:rFonts w:ascii="Times New Roman" w:hAnsi="Times New Roman" w:cs="Times New Roman"/>
          <w:bCs/>
          <w:sz w:val="24"/>
          <w:szCs w:val="24"/>
        </w:rPr>
        <w:t xml:space="preserve">domiciliar 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obrigatória para todos os pacientes positivados para o </w:t>
      </w:r>
      <w:r w:rsidR="00E97D3E" w:rsidRPr="003D6709">
        <w:rPr>
          <w:rFonts w:ascii="Times New Roman" w:hAnsi="Times New Roman" w:cs="Times New Roman"/>
          <w:bCs/>
          <w:sz w:val="24"/>
          <w:szCs w:val="24"/>
        </w:rPr>
        <w:t>Coronavírus (COVID-19) e seus contatos próximos, sob pena de multa a ser aplicada pela autoridade municipal competente, sem prejuízo da responsabilidade penal.</w:t>
      </w:r>
    </w:p>
    <w:p w14:paraId="4411BDDF" w14:textId="77777777" w:rsidR="00114A56" w:rsidRPr="003D6709" w:rsidRDefault="00114A56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ADF69D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Art. 5⁰.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Permanece a recomendação a toda a população do Município de Farol:</w:t>
      </w:r>
    </w:p>
    <w:p w14:paraId="67DAE6BC" w14:textId="77777777" w:rsidR="00C3399A" w:rsidRPr="003D6709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D2A452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Pr="003D6709">
        <w:rPr>
          <w:rFonts w:ascii="Times New Roman" w:hAnsi="Times New Roman" w:cs="Times New Roman"/>
          <w:bCs/>
          <w:sz w:val="24"/>
          <w:szCs w:val="24"/>
        </w:rPr>
        <w:t>que</w:t>
      </w:r>
      <w:proofErr w:type="gramEnd"/>
      <w:r w:rsidRPr="003D6709">
        <w:rPr>
          <w:rFonts w:ascii="Times New Roman" w:hAnsi="Times New Roman" w:cs="Times New Roman"/>
          <w:bCs/>
          <w:sz w:val="24"/>
          <w:szCs w:val="24"/>
        </w:rPr>
        <w:t xml:space="preserve"> permaneçam em suas residências e que, caso seja necessário o deslocamento para qualquer local em decorrência de eventual urgência ou necessidade, que sejam tomadas todas as precauções de forma a evitar aglomerações, evitando-se a exposição;</w:t>
      </w:r>
    </w:p>
    <w:p w14:paraId="52F6B874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0F0BBC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gramStart"/>
      <w:r w:rsidRPr="003D6709">
        <w:rPr>
          <w:rFonts w:ascii="Times New Roman" w:hAnsi="Times New Roman" w:cs="Times New Roman"/>
          <w:bCs/>
          <w:sz w:val="24"/>
          <w:szCs w:val="24"/>
        </w:rPr>
        <w:t>que</w:t>
      </w:r>
      <w:proofErr w:type="gramEnd"/>
      <w:r w:rsidRPr="003D6709">
        <w:rPr>
          <w:rFonts w:ascii="Times New Roman" w:hAnsi="Times New Roman" w:cs="Times New Roman"/>
          <w:bCs/>
          <w:sz w:val="24"/>
          <w:szCs w:val="24"/>
        </w:rPr>
        <w:t xml:space="preserve"> tomem as medidas necessárias para evitar a aglomeração de funcionários e consumidores em ambiente de trabalho, inclusive auxiliando no cumprimento das disposições do Ministério da Saúde, da Secretaria de Estado da Saúde e das autoridades municipais de saúde.</w:t>
      </w:r>
    </w:p>
    <w:p w14:paraId="02422416" w14:textId="77777777" w:rsidR="002A3E24" w:rsidRPr="003D6709" w:rsidRDefault="002A3E24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6F0BFA" w14:textId="77777777" w:rsidR="002A3E24" w:rsidRPr="003D6709" w:rsidRDefault="002A3E24" w:rsidP="002A3E2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– que toda pessoa que sentir qualquer sintoma </w:t>
      </w:r>
      <w:r w:rsidR="006860B4" w:rsidRPr="003D6709">
        <w:rPr>
          <w:rFonts w:ascii="Times New Roman" w:hAnsi="Times New Roman" w:cs="Times New Roman"/>
          <w:bCs/>
          <w:sz w:val="24"/>
          <w:szCs w:val="24"/>
        </w:rPr>
        <w:t xml:space="preserve">respiratório (resfriado/gripe) </w:t>
      </w:r>
      <w:r w:rsidRPr="003D6709">
        <w:rPr>
          <w:rFonts w:ascii="Times New Roman" w:hAnsi="Times New Roman" w:cs="Times New Roman"/>
          <w:bCs/>
          <w:sz w:val="24"/>
          <w:szCs w:val="24"/>
        </w:rPr>
        <w:t>busque atendimento imediato da Unidade de Saúde do Município.</w:t>
      </w:r>
    </w:p>
    <w:p w14:paraId="452B4133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712808" w14:textId="77777777" w:rsidR="00E215D4" w:rsidRPr="003D6709" w:rsidRDefault="00E215D4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>⁰.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6D4B" w:rsidRPr="003D6709">
        <w:rPr>
          <w:rFonts w:ascii="Times New Roman" w:hAnsi="Times New Roman" w:cs="Times New Roman"/>
          <w:bCs/>
          <w:sz w:val="24"/>
          <w:szCs w:val="24"/>
        </w:rPr>
        <w:t>Flexibiliza a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realização de festas e confraternizações</w:t>
      </w:r>
      <w:r w:rsidR="00146D4B" w:rsidRPr="003D6709">
        <w:rPr>
          <w:rFonts w:ascii="Times New Roman" w:hAnsi="Times New Roman" w:cs="Times New Roman"/>
          <w:bCs/>
          <w:sz w:val="24"/>
          <w:szCs w:val="24"/>
        </w:rPr>
        <w:t xml:space="preserve">, observados </w:t>
      </w:r>
      <w:r w:rsidR="00F87F5C" w:rsidRPr="003D6709">
        <w:rPr>
          <w:rFonts w:ascii="Times New Roman" w:hAnsi="Times New Roman" w:cs="Times New Roman"/>
          <w:bCs/>
          <w:sz w:val="24"/>
          <w:szCs w:val="24"/>
        </w:rPr>
        <w:t>as</w:t>
      </w:r>
      <w:r w:rsidR="00146D4B" w:rsidRPr="003D6709">
        <w:rPr>
          <w:rFonts w:ascii="Times New Roman" w:hAnsi="Times New Roman" w:cs="Times New Roman"/>
          <w:bCs/>
          <w:sz w:val="24"/>
          <w:szCs w:val="24"/>
        </w:rPr>
        <w:t xml:space="preserve"> medidas de prevenção </w:t>
      </w:r>
      <w:r w:rsidR="00F87F5C" w:rsidRPr="003D6709">
        <w:rPr>
          <w:rFonts w:ascii="Times New Roman" w:hAnsi="Times New Roman" w:cs="Times New Roman"/>
          <w:bCs/>
          <w:sz w:val="24"/>
          <w:szCs w:val="24"/>
        </w:rPr>
        <w:t xml:space="preserve">e protocolos sanitários </w:t>
      </w:r>
      <w:r w:rsidR="00146D4B" w:rsidRPr="003D6709">
        <w:rPr>
          <w:rFonts w:ascii="Times New Roman" w:hAnsi="Times New Roman" w:cs="Times New Roman"/>
          <w:bCs/>
          <w:sz w:val="24"/>
          <w:szCs w:val="24"/>
        </w:rPr>
        <w:t>previstos neste Decreto.</w:t>
      </w:r>
    </w:p>
    <w:p w14:paraId="3B1980F7" w14:textId="77777777" w:rsidR="00B5640F" w:rsidRPr="003D6709" w:rsidRDefault="00B5640F" w:rsidP="00B5640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755733" w14:textId="77777777" w:rsidR="0080251F" w:rsidRPr="003D6709" w:rsidRDefault="0080251F" w:rsidP="00000742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  <w:r w:rsidRPr="003D6709">
        <w:rPr>
          <w:rFonts w:ascii="Times New Roman" w:hAnsi="Times New Roman" w:cs="Times New Roman"/>
          <w:b/>
          <w:bCs/>
          <w:color w:val="auto"/>
          <w:szCs w:val="24"/>
        </w:rPr>
        <w:t xml:space="preserve">Art. </w:t>
      </w:r>
      <w:r w:rsidR="00146D4B" w:rsidRPr="003D6709">
        <w:rPr>
          <w:rFonts w:ascii="Times New Roman" w:hAnsi="Times New Roman" w:cs="Times New Roman"/>
          <w:b/>
          <w:bCs/>
          <w:color w:val="auto"/>
          <w:szCs w:val="24"/>
        </w:rPr>
        <w:t>7⁰</w:t>
      </w:r>
      <w:r w:rsidRPr="003D6709">
        <w:rPr>
          <w:rFonts w:ascii="Times New Roman" w:hAnsi="Times New Roman" w:cs="Times New Roman"/>
          <w:b/>
          <w:bCs/>
          <w:color w:val="auto"/>
          <w:szCs w:val="24"/>
        </w:rPr>
        <w:t>.</w:t>
      </w:r>
      <w:r w:rsidRPr="003D6709">
        <w:rPr>
          <w:rFonts w:ascii="Times New Roman" w:hAnsi="Times New Roman" w:cs="Times New Roman"/>
          <w:bCs/>
          <w:color w:val="auto"/>
          <w:szCs w:val="24"/>
        </w:rPr>
        <w:t xml:space="preserve"> Permanece proibida a</w:t>
      </w:r>
      <w:r w:rsidRPr="003D6709">
        <w:rPr>
          <w:rFonts w:ascii="Times New Roman" w:hAnsi="Times New Roman" w:cs="Times New Roman"/>
          <w:color w:val="auto"/>
          <w:szCs w:val="24"/>
        </w:rPr>
        <w:t xml:space="preserve"> pr</w:t>
      </w:r>
      <w:r w:rsidR="00DF1735" w:rsidRPr="003D6709">
        <w:rPr>
          <w:rFonts w:ascii="Times New Roman" w:hAnsi="Times New Roman" w:cs="Times New Roman"/>
          <w:color w:val="auto"/>
          <w:szCs w:val="24"/>
        </w:rPr>
        <w:t>á</w:t>
      </w:r>
      <w:r w:rsidRPr="003D6709">
        <w:rPr>
          <w:rFonts w:ascii="Times New Roman" w:hAnsi="Times New Roman" w:cs="Times New Roman"/>
          <w:color w:val="auto"/>
          <w:szCs w:val="24"/>
        </w:rPr>
        <w:t>tica de vendas, por ambulantes de outros municípios, de qualquer tipo de produto ou serviço, enquanto perdurar a Situação de Calamidade e Emergência em Saúde Pública decretada</w:t>
      </w:r>
      <w:r w:rsidR="00F87F5C" w:rsidRPr="003D6709">
        <w:rPr>
          <w:rFonts w:ascii="Times New Roman" w:hAnsi="Times New Roman" w:cs="Times New Roman"/>
          <w:color w:val="auto"/>
          <w:szCs w:val="24"/>
        </w:rPr>
        <w:t>.</w:t>
      </w:r>
    </w:p>
    <w:p w14:paraId="1C9F26B5" w14:textId="77777777" w:rsidR="00000742" w:rsidRPr="003D6709" w:rsidRDefault="00000742" w:rsidP="0000074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09CA5CD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17E38" w14:textId="77777777" w:rsidR="007E6861" w:rsidRPr="003D6709" w:rsidRDefault="007E6861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CAPÍTULO II</w:t>
      </w:r>
    </w:p>
    <w:p w14:paraId="4CA3EE87" w14:textId="77777777" w:rsidR="007E6861" w:rsidRPr="003D6709" w:rsidRDefault="00231915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DO COMITÊ DE ACOMPANHAMENTO DO CORONAVÍRUS (COVID-19)</w:t>
      </w:r>
    </w:p>
    <w:p w14:paraId="4802961F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5FE60" w14:textId="77777777" w:rsidR="00E97D3E" w:rsidRPr="003D6709" w:rsidRDefault="00E97D3E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lastRenderedPageBreak/>
        <w:t>Art.</w:t>
      </w:r>
      <w:r w:rsidR="0052440A" w:rsidRPr="003D67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D4B" w:rsidRPr="003D6709">
        <w:rPr>
          <w:rFonts w:ascii="Times New Roman" w:hAnsi="Times New Roman" w:cs="Times New Roman"/>
          <w:b/>
          <w:sz w:val="24"/>
          <w:szCs w:val="24"/>
        </w:rPr>
        <w:t>8</w:t>
      </w:r>
      <w:r w:rsidR="00146D4B" w:rsidRPr="003D6709">
        <w:rPr>
          <w:rFonts w:ascii="Times New Roman" w:hAnsi="Times New Roman" w:cs="Times New Roman"/>
          <w:b/>
          <w:bCs/>
          <w:sz w:val="24"/>
          <w:szCs w:val="24"/>
        </w:rPr>
        <w:t>⁰</w:t>
      </w:r>
      <w:r w:rsidR="0052440A" w:rsidRPr="003D6709">
        <w:rPr>
          <w:rFonts w:ascii="Times New Roman" w:hAnsi="Times New Roman" w:cs="Times New Roman"/>
          <w:b/>
          <w:sz w:val="24"/>
          <w:szCs w:val="24"/>
        </w:rPr>
        <w:t>.</w:t>
      </w:r>
      <w:r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="006E77DB" w:rsidRPr="003D6709">
        <w:rPr>
          <w:rFonts w:ascii="Times New Roman" w:hAnsi="Times New Roman" w:cs="Times New Roman"/>
          <w:sz w:val="24"/>
          <w:szCs w:val="24"/>
        </w:rPr>
        <w:t>Fica instituído no âmbito do Município de Farol o Comitê de Acompanhamento do Coronavírus (COVID-19), composto da seguinte forma:</w:t>
      </w:r>
    </w:p>
    <w:p w14:paraId="663C7DEB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7806E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Sandra Regina Felix Germani – Secretária da Saúde</w:t>
      </w:r>
    </w:p>
    <w:p w14:paraId="4FC6D08E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BB433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II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</w:t>
      </w:r>
      <w:r w:rsidR="00DD3614" w:rsidRPr="003D6709">
        <w:rPr>
          <w:rFonts w:ascii="Times New Roman" w:hAnsi="Times New Roman" w:cs="Times New Roman"/>
          <w:sz w:val="24"/>
          <w:szCs w:val="24"/>
        </w:rPr>
        <w:t>Andréia Santos Oliveira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</w:t>
      </w:r>
      <w:r w:rsidR="00DD3614" w:rsidRPr="003D6709">
        <w:rPr>
          <w:rFonts w:ascii="Times New Roman" w:hAnsi="Times New Roman" w:cs="Times New Roman"/>
          <w:sz w:val="24"/>
          <w:szCs w:val="24"/>
        </w:rPr>
        <w:t>Chefe da Divisão de Epidemiologia</w:t>
      </w:r>
      <w:r w:rsidRPr="003D6709">
        <w:rPr>
          <w:rFonts w:ascii="Times New Roman" w:hAnsi="Times New Roman" w:cs="Times New Roman"/>
          <w:sz w:val="24"/>
          <w:szCs w:val="24"/>
        </w:rPr>
        <w:t>;</w:t>
      </w:r>
    </w:p>
    <w:p w14:paraId="227CCF7D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0A26A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Pr="003D6709">
        <w:rPr>
          <w:rFonts w:ascii="Times New Roman" w:hAnsi="Times New Roman" w:cs="Times New Roman"/>
          <w:sz w:val="24"/>
          <w:szCs w:val="24"/>
        </w:rPr>
        <w:t>– Ivan Tavares – Representante do Poder Legislativo Municipal;</w:t>
      </w:r>
    </w:p>
    <w:p w14:paraId="49D3723B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22457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IV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</w:t>
      </w:r>
      <w:r w:rsidR="003B2250" w:rsidRPr="003D6709">
        <w:rPr>
          <w:rFonts w:ascii="Times New Roman" w:hAnsi="Times New Roman" w:cs="Times New Roman"/>
          <w:sz w:val="24"/>
          <w:szCs w:val="24"/>
        </w:rPr>
        <w:t>Eliane Amelia Estevam Meneses – Secretária da Família, Cidadania e Promoção Social;</w:t>
      </w:r>
    </w:p>
    <w:p w14:paraId="4BC8EE74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0B19A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V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Sonia Maria do</w:t>
      </w:r>
      <w:r w:rsidR="00E654F9" w:rsidRPr="003D6709">
        <w:rPr>
          <w:rFonts w:ascii="Times New Roman" w:hAnsi="Times New Roman" w:cs="Times New Roman"/>
          <w:sz w:val="24"/>
          <w:szCs w:val="24"/>
        </w:rPr>
        <w:t>s</w:t>
      </w:r>
      <w:r w:rsidRPr="003D6709">
        <w:rPr>
          <w:rFonts w:ascii="Times New Roman" w:hAnsi="Times New Roman" w:cs="Times New Roman"/>
          <w:sz w:val="24"/>
          <w:szCs w:val="24"/>
        </w:rPr>
        <w:t xml:space="preserve"> Santos Borges – Secretária da Educação, Cultura, Esporte e Turismo;</w:t>
      </w:r>
    </w:p>
    <w:p w14:paraId="5C5A5C80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B8893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VI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Roberta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Serato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 xml:space="preserve"> – Secretária da Coordenadoria Geral de Governo.</w:t>
      </w:r>
    </w:p>
    <w:p w14:paraId="16D31C5D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F3CEA9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VII </w:t>
      </w:r>
      <w:r w:rsidRPr="003D670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Jadislara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 xml:space="preserve"> Ribeiro – Diretora da Escola Municipal Casimiro de Abreu;</w:t>
      </w:r>
    </w:p>
    <w:p w14:paraId="134C100D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0705A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VIII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Jezrel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 xml:space="preserve"> Sant Ana de Paiva – Sociedade Civil; e</w:t>
      </w:r>
    </w:p>
    <w:p w14:paraId="59B31E49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DBE72" w14:textId="77777777" w:rsidR="003B2250" w:rsidRPr="003D6709" w:rsidRDefault="003B2250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IX</w:t>
      </w:r>
      <w:r w:rsidRPr="003D6709">
        <w:rPr>
          <w:rFonts w:ascii="Times New Roman" w:hAnsi="Times New Roman" w:cs="Times New Roman"/>
          <w:sz w:val="24"/>
          <w:szCs w:val="24"/>
        </w:rPr>
        <w:t xml:space="preserve"> – Sergio Lopes de Oliveira – Associação Comercial e Industrial de Farol.</w:t>
      </w:r>
    </w:p>
    <w:p w14:paraId="099FF2C9" w14:textId="77777777" w:rsidR="006E77DB" w:rsidRPr="003D6709" w:rsidRDefault="006E77DB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31B48D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Fonts w:ascii="Times New Roman" w:hAnsi="Times New Roman" w:cs="Times New Roman"/>
          <w:b/>
          <w:bCs/>
          <w:sz w:val="24"/>
          <w:szCs w:val="24"/>
        </w:rPr>
        <w:t>9⁰</w:t>
      </w:r>
      <w:r w:rsidR="00B5640F" w:rsidRPr="003D67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 xml:space="preserve"> Comitê de Acompanhamento do Coronavírus (COVID-19), tem como objetivo:</w:t>
      </w:r>
    </w:p>
    <w:p w14:paraId="05E87385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4772E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Propor diretrizes e tomar providências imediatas para o enfrentamento da calamidade pública do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combate ao Coronavírus (COVID-19) no Município de Farol;</w:t>
      </w:r>
    </w:p>
    <w:p w14:paraId="5D7CEC96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D1E45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II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Acompanhar, sistematicamente, a situação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pandemiológica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 xml:space="preserve"> da doença, com vistas à proposição de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 xml:space="preserve">estratégias de prevenção e controle à disseminação do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Coronavirus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 xml:space="preserve"> (COVID-19);</w:t>
      </w:r>
    </w:p>
    <w:p w14:paraId="6CCF067E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91046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III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Recomendar e implementar medidas de prevenção e controle complementares;</w:t>
      </w:r>
    </w:p>
    <w:p w14:paraId="71323B0C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103199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IV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Mobilizar instituições públicas e privadas para apoiar a execução de ações de prevenção e controle;</w:t>
      </w:r>
    </w:p>
    <w:p w14:paraId="1B4B8656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D5D38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V </w:t>
      </w:r>
      <w:r w:rsidRPr="003D6709">
        <w:rPr>
          <w:rFonts w:ascii="Times New Roman" w:hAnsi="Times New Roman" w:cs="Times New Roman"/>
          <w:sz w:val="24"/>
          <w:szCs w:val="24"/>
        </w:rPr>
        <w:t xml:space="preserve">- Realizar articulação interinstitucional 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junto aos órgãos e entidades da </w:t>
      </w:r>
      <w:r w:rsidRPr="003D6709">
        <w:rPr>
          <w:rFonts w:ascii="Times New Roman" w:hAnsi="Times New Roman" w:cs="Times New Roman"/>
          <w:sz w:val="24"/>
          <w:szCs w:val="24"/>
        </w:rPr>
        <w:t>Administração Direta e Indireta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do Município de Farol, à iniciativa privada e aos demais setores que entender necessários, a fim de garantir ampla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participação nas ações de mobilização;</w:t>
      </w:r>
    </w:p>
    <w:p w14:paraId="6D9E0E39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49B96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VI </w:t>
      </w:r>
      <w:r w:rsidRPr="003D6709">
        <w:rPr>
          <w:rFonts w:ascii="Times New Roman" w:hAnsi="Times New Roman" w:cs="Times New Roman"/>
          <w:sz w:val="24"/>
          <w:szCs w:val="24"/>
        </w:rPr>
        <w:t>- Participar das discussões para elaboração de campanhas publicitárias relacionadas ao combate à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disseminação da doença;</w:t>
      </w:r>
    </w:p>
    <w:p w14:paraId="5721C57F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28A94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VII </w:t>
      </w:r>
      <w:r w:rsidRPr="003D6709">
        <w:rPr>
          <w:rFonts w:ascii="Times New Roman" w:hAnsi="Times New Roman" w:cs="Times New Roman"/>
          <w:sz w:val="24"/>
          <w:szCs w:val="24"/>
        </w:rPr>
        <w:t>- Acompanhar, orientar e apoiar a execução de ações de prevenção e controle voltadas a evitar a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infecção pelo Coronavírus (COVID-19);</w:t>
      </w:r>
    </w:p>
    <w:p w14:paraId="07AB29C2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DB0B9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VIII </w:t>
      </w:r>
      <w:r w:rsidRPr="003D6709">
        <w:rPr>
          <w:rFonts w:ascii="Times New Roman" w:hAnsi="Times New Roman" w:cs="Times New Roman"/>
          <w:sz w:val="24"/>
          <w:szCs w:val="24"/>
        </w:rPr>
        <w:t>- Informar a sociedade, com o objetivo de sensibilizá-la sobre a importância da atuação de cada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cidadão nos cuidados preventivos necessários para evitar a infecção pelo Coronavírus (COVID-19);</w:t>
      </w:r>
    </w:p>
    <w:p w14:paraId="27217A5B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FC408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IX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Criar mecanismos para o engajamento da sociedade civil no combate a disseminação do Coronavírus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(COVID-19);</w:t>
      </w:r>
    </w:p>
    <w:p w14:paraId="56F051FA" w14:textId="77777777" w:rsidR="00E654F9" w:rsidRPr="003D6709" w:rsidRDefault="00E654F9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5D350" w14:textId="77777777" w:rsidR="00114A56" w:rsidRPr="003D6709" w:rsidRDefault="00114A56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X</w:t>
      </w:r>
      <w:r w:rsidRPr="003D6709">
        <w:rPr>
          <w:rFonts w:ascii="Times New Roman" w:hAnsi="Times New Roman" w:cs="Times New Roman"/>
          <w:sz w:val="24"/>
          <w:szCs w:val="24"/>
        </w:rPr>
        <w:t xml:space="preserve"> - Demais medidas necessárias.</w:t>
      </w:r>
    </w:p>
    <w:p w14:paraId="150888B2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0C5F9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§1º</w:t>
      </w:r>
      <w:r w:rsidRPr="003D6709">
        <w:rPr>
          <w:rFonts w:ascii="Times New Roman" w:hAnsi="Times New Roman" w:cs="Times New Roman"/>
          <w:sz w:val="24"/>
          <w:szCs w:val="24"/>
        </w:rPr>
        <w:t>. As atividades dos membros do Comitê de Crise instituído por meio deste Decreto não serão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remuneradas, constituindo-se serviço público relevante.</w:t>
      </w:r>
    </w:p>
    <w:p w14:paraId="18678281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6464F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§2º</w:t>
      </w:r>
      <w:r w:rsidRPr="003D6709">
        <w:rPr>
          <w:rFonts w:ascii="Times New Roman" w:hAnsi="Times New Roman" w:cs="Times New Roman"/>
          <w:sz w:val="24"/>
          <w:szCs w:val="24"/>
        </w:rPr>
        <w:t>. O Comitê também poderá convidar outros participantes dependendo do assunto que será discutido;</w:t>
      </w:r>
    </w:p>
    <w:p w14:paraId="49C42E6C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5CA64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B5640F" w:rsidRPr="003D67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Fica designado como coordenadora do Comitê Sandra Regina Félix Germani, Secretária de Saúde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do Município de Farol.</w:t>
      </w:r>
    </w:p>
    <w:p w14:paraId="58A21A0B" w14:textId="77777777" w:rsidR="00E654F9" w:rsidRPr="003D6709" w:rsidRDefault="00E654F9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E0F48" w14:textId="77777777" w:rsidR="00114A56" w:rsidRPr="003D6709" w:rsidRDefault="00114A56" w:rsidP="00B564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42581B" w:rsidRPr="003D67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46D4B" w:rsidRPr="003D67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5640F" w:rsidRPr="003D67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O Comitê se reunirá sempre que convocado pelo sua Coordenadora, ou por convocação de</w:t>
      </w:r>
      <w:r w:rsidR="0042581B" w:rsidRPr="003D6709">
        <w:rPr>
          <w:rFonts w:ascii="Times New Roman" w:hAnsi="Times New Roman" w:cs="Times New Roman"/>
          <w:sz w:val="24"/>
          <w:szCs w:val="24"/>
        </w:rPr>
        <w:t xml:space="preserve"> </w:t>
      </w:r>
      <w:r w:rsidRPr="003D6709">
        <w:rPr>
          <w:rFonts w:ascii="Times New Roman" w:hAnsi="Times New Roman" w:cs="Times New Roman"/>
          <w:sz w:val="24"/>
          <w:szCs w:val="24"/>
        </w:rPr>
        <w:t>qualquer de seus membros, para fins de deliberação e acompanhamento das ações e medidas aplicadas.</w:t>
      </w:r>
    </w:p>
    <w:p w14:paraId="452D1D97" w14:textId="77777777" w:rsidR="007E6861" w:rsidRPr="003D6709" w:rsidRDefault="007E686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4FAED" w14:textId="77777777" w:rsidR="00FC3D4F" w:rsidRPr="003D6709" w:rsidRDefault="00FC3D4F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B4477" w14:textId="77777777" w:rsidR="007E6861" w:rsidRPr="003D6709" w:rsidRDefault="007E6861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CAPÍTULO III</w:t>
      </w:r>
    </w:p>
    <w:p w14:paraId="746E787F" w14:textId="77777777" w:rsidR="007E6861" w:rsidRPr="003D6709" w:rsidRDefault="00892EC5" w:rsidP="00B564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DOS SERVIÇOS E ATIVIDADES</w:t>
      </w:r>
    </w:p>
    <w:p w14:paraId="4D11964C" w14:textId="77777777" w:rsidR="007E6861" w:rsidRPr="003D6709" w:rsidRDefault="007E6861" w:rsidP="00B564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BFCCAF" w14:textId="77777777" w:rsidR="00F73F1A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</w:t>
      </w:r>
      <w:r w:rsidR="00146D4B"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="00F73F1A"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73F1A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Os serviços que mantiverem o funcionamento deverão adotar, dentre outras, as seguintes medidas de prevenção à disseminação do coronavírus (COVID-19):</w:t>
      </w:r>
    </w:p>
    <w:p w14:paraId="771C1EB4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CD2C406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Disponibilizar álcool líquido 70% ou álcool gel 70% e </w:t>
      </w:r>
      <w:r w:rsidR="00F4401A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determina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 a higienização das mãos na entrada e na saída do 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stabelecimento;</w:t>
      </w:r>
    </w:p>
    <w:p w14:paraId="0CB6CB90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BABFB53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Aumentar a frequência diária da limpeza e desinfecção de superfícies onde haja o contato das mãos de clientes, funcionários/colaboradores (local da digital do caixa eletrônico, digital das máquinas de cartões, balcões, carrinhos de supermercado, 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cestas de compras,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corrimão etc.);</w:t>
      </w:r>
    </w:p>
    <w:p w14:paraId="6FD578D7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89BA34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III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- Tomar medidas para garantir a ventilação dos ambientes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1DB93E86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6A0683A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IV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Controlar o fluxo de entrada de pessoas, conforme o espaço interno do ambiente, a fim de evitar aglomerações;</w:t>
      </w:r>
    </w:p>
    <w:p w14:paraId="32CB7933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2F5643B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Utilizar e exigir o uso de máscara (máscara cirúrgica, descartável ou de tecido), para todos os colaboradores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clientes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demais pessoas que ingressarem os estabelecimentos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5B1308F1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44AF9C5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Controlar a lotação dos espaços internos dos prédios, observando:</w:t>
      </w:r>
    </w:p>
    <w:p w14:paraId="4B5CA37A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F85FE7" w14:textId="77777777" w:rsidR="00B5640F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garantir um distanciamento mínimo de 02 (dois) metros entre as pessoas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, considerando o número de funcionários e clientes;</w:t>
      </w:r>
    </w:p>
    <w:p w14:paraId="4283FFED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FE0D39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b) 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houver necessidade,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organizar filas dentro e fora do estabelecimento com distanciamento de 2 (dois) metros entre as pessoas, 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sendo que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a responsabilidade pela organização d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fila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dos estabelecimentos;</w:t>
      </w:r>
    </w:p>
    <w:p w14:paraId="194E33A7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204F61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c) controlar o acesso de entrada</w:t>
      </w:r>
      <w:r w:rsidR="00B56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, garantindo que todas pessoas higienizem as mãos com álcool (70%) ou álcool em gel 70%, bem como estejam fazendo uso correto das máscaras (cobrindo boca e nariz)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A92218B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1D9B27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manter a higienização interna e externa, com limpeza permanente;</w:t>
      </w:r>
    </w:p>
    <w:p w14:paraId="71D5EFD8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75F3904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VIII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manter os sanitários constantemente higienizados e dispor de sabonete líquido, papel toalha e lixeiras;</w:t>
      </w:r>
    </w:p>
    <w:p w14:paraId="5B1B188E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89F214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IX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proofErr w:type="gramStart"/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adotar</w:t>
      </w:r>
      <w:proofErr w:type="gramEnd"/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monitoramento diário de sinais e sintomas dos colaboradores/empregados, afastando-os imediatamente na hipótese de ser constatado qualquer sintoma do COVID-19</w:t>
      </w:r>
      <w:r w:rsidR="00D20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de sintomas gripais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C18B1B8" w14:textId="77777777" w:rsidR="00B5640F" w:rsidRPr="003D6709" w:rsidRDefault="00B5640F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66D27C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proofErr w:type="gramStart"/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distanciamento</w:t>
      </w:r>
      <w:proofErr w:type="gramEnd"/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entre pessoas de, no mínimo, dois (02) metros, salvo se conviverem na mesma residência;</w:t>
      </w:r>
    </w:p>
    <w:p w14:paraId="35A5B597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13433D4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Os serviços com grande fluxo de pessoas deverão possuir barreira na porta de entrada;</w:t>
      </w:r>
    </w:p>
    <w:p w14:paraId="3AB51AEA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0D6671C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XII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- Não fornecer a clientes itens comuns de difícil controle de higienização, como garrafas de café, água, alimento</w:t>
      </w:r>
      <w:r w:rsidR="00D20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assemelhados;</w:t>
      </w:r>
    </w:p>
    <w:p w14:paraId="4C3E90C9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7455347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XIII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90E8C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- Bancos, longarinas e demais mó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veis para se sentar devem ser retirados ou </w:t>
      </w:r>
      <w:r w:rsidR="00D2040F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garantir a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distância mínima permitida entre as pessoas;</w:t>
      </w:r>
    </w:p>
    <w:p w14:paraId="59987F9E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64AC69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</w:t>
      </w:r>
      <w:r w:rsidR="00990E8C"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 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Os colaboradores da limpeza, cozinheiras e qualquer que manipule alimentos </w:t>
      </w:r>
      <w:r w:rsidRPr="003D6709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in natura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somente poderão atuar em suas funções se estiverem com máscara, óculos de proteção e luvas;</w:t>
      </w:r>
    </w:p>
    <w:p w14:paraId="13371416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0A3E99" w14:textId="77777777" w:rsidR="00F73F1A" w:rsidRPr="003D6709" w:rsidRDefault="00F73F1A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XV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Conscientizar sobre as condutas de prevenção ao contágio e ao combate ao Coronavírus</w:t>
      </w:r>
      <w:r w:rsidR="00F4401A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COVID-19</w:t>
      </w:r>
      <w:r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14:paraId="7B104CAB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5A3B33" w14:textId="77777777" w:rsidR="00F73F1A" w:rsidRPr="003D6709" w:rsidRDefault="00990E8C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XV</w:t>
      </w:r>
      <w:r w:rsidR="00F73F1A"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  <w:r w:rsidR="00F73F1A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Ao término de cada expediente, deverá ser procedida a desinfecção de bancadas, assentos, cadeiras, corrimão, maçanetas, torneiras, balcão e todos os demais itens, através de solução de água sanitária ou álcool líquido 70%;</w:t>
      </w:r>
    </w:p>
    <w:p w14:paraId="0F9DEFC4" w14:textId="77777777" w:rsidR="007B703B" w:rsidRPr="003D6709" w:rsidRDefault="007B703B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03FCAF" w14:textId="77777777" w:rsidR="00F73F1A" w:rsidRPr="003D6709" w:rsidRDefault="00990E8C" w:rsidP="00B56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XVI</w:t>
      </w:r>
      <w:r w:rsidR="00F73F1A" w:rsidRPr="003D670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  <w:r w:rsidR="00F73F1A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Acatar as deliberações da Secretaria de Saúde e as deliberações ou legislações e regras de higiene definidas para o enfrentamento da emergência da Saúde Pública decorrente do Coronavírus</w:t>
      </w:r>
      <w:r w:rsidR="007B703B" w:rsidRPr="003D67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(COVID-19).</w:t>
      </w:r>
    </w:p>
    <w:p w14:paraId="69018E2D" w14:textId="77777777" w:rsidR="00F73F1A" w:rsidRPr="003D6709" w:rsidRDefault="00F73F1A" w:rsidP="00B564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B854EC" w14:textId="77777777" w:rsidR="00E654F9" w:rsidRPr="003D6709" w:rsidRDefault="00540A06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artigo_15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Art. 1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3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1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Os estabelecimentos comerciais poderão continuar com suas atividades de atendimento ao público, 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em seus horários habituais.</w:t>
      </w:r>
    </w:p>
    <w:p w14:paraId="699ED63F" w14:textId="77777777" w:rsidR="00C46257" w:rsidRPr="003D6709" w:rsidRDefault="00C46257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8E1A1D" w14:textId="77777777" w:rsidR="00000742" w:rsidRPr="003D6709" w:rsidRDefault="00000742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 1º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. As empresas devem adotar o monitoramento diário de sinais e sintomas dos colaboradores/empregados, afastando-os imediatamente na hipótese de ser constatado qualquer sintoma da COVID-19</w:t>
      </w:r>
      <w:r w:rsidR="00F4401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ou sintomas gripais (coriza, tosse, espirros, </w:t>
      </w:r>
      <w:proofErr w:type="spellStart"/>
      <w:r w:rsidR="00F4401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etc</w:t>
      </w:r>
      <w:proofErr w:type="spellEnd"/>
      <w:r w:rsidR="00F4401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além de comunicar as autoridades de saúde do Município.</w:t>
      </w:r>
    </w:p>
    <w:p w14:paraId="1F8C7B3E" w14:textId="77777777" w:rsidR="00000742" w:rsidRPr="003D6709" w:rsidRDefault="00000742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60AF8B" w14:textId="77777777" w:rsidR="00000742" w:rsidRPr="003D6709" w:rsidRDefault="00000742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§ 2º. 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Para o funcionamento dos estabelecimentos devem ser cumpridas toda</w:t>
      </w:r>
      <w:r w:rsidR="003E4D0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s as determinações contidas no a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rt. 1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73B6646" w14:textId="77777777" w:rsidR="00F4401A" w:rsidRPr="003D6709" w:rsidRDefault="00F4401A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CCF7228" w14:textId="77777777" w:rsidR="00F4401A" w:rsidRPr="003D6709" w:rsidRDefault="00F4401A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 3⁰.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Fica permitida</w:t>
      </w:r>
      <w:r w:rsidR="00F87F5C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utilização de som ao vivo ou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eletrônico, </w:t>
      </w:r>
      <w:r w:rsidR="004D1AF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por quaisquer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estabelecimentos comerciais, </w:t>
      </w:r>
      <w:r w:rsidR="004D1AF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restaurantes, 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bares, lanchonetes e similares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até a 01h00 (uma hora da manhã)</w:t>
      </w:r>
      <w:r w:rsidR="00F87F5C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nos finais de semana e véspera de feriado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D5B4391" w14:textId="77777777" w:rsidR="00F4401A" w:rsidRPr="003D6709" w:rsidRDefault="00F4401A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13C061E" w14:textId="77777777" w:rsidR="00F4401A" w:rsidRPr="003D6709" w:rsidRDefault="00F4401A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§ 4⁰.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D3614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Fica permitida a colocação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mesas e cadeiras por parte dos comerciantes, </w:t>
      </w:r>
      <w:r w:rsidR="00DD3614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observado</w:t>
      </w:r>
      <w:r w:rsidR="00D2040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espaçamento mínimo de 02 </w:t>
      </w:r>
      <w:r w:rsidR="004D1AF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(dois) </w:t>
      </w:r>
      <w:r w:rsidR="00D2040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metros entre as mesmas</w:t>
      </w:r>
      <w:r w:rsidR="00DD3614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respeitando as normas de posturas do Município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C36ADD" w14:textId="77777777" w:rsidR="00000742" w:rsidRPr="003D6709" w:rsidRDefault="00000742" w:rsidP="00000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1E78270" w14:textId="77777777" w:rsidR="00DF1735" w:rsidRPr="003D6709" w:rsidRDefault="00540A06" w:rsidP="00DF1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§ </w:t>
      </w:r>
      <w:r w:rsidR="00F4401A"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º</w:t>
      </w:r>
      <w:r w:rsidR="00000742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Permanece permitido ao comércio em geral, varejista e atacadista, a operar pelo sistema de entrega a domicílio (delivery), entrega rápida (drive </w:t>
      </w:r>
      <w:proofErr w:type="spellStart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thru</w:t>
      </w:r>
      <w:proofErr w:type="spellEnd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e </w:t>
      </w:r>
      <w:r w:rsidR="00DF1735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retirada no balcão</w:t>
      </w:r>
      <w:r w:rsidR="00C3399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take </w:t>
      </w:r>
      <w:proofErr w:type="spellStart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away</w:t>
      </w:r>
      <w:proofErr w:type="spellEnd"/>
      <w:r w:rsidR="00C3399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sendo imprescindível a adoção de medidas de prevenção e enfrentamento a CO</w:t>
      </w:r>
      <w:r w:rsidR="00DF1735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VID-19.</w:t>
      </w:r>
    </w:p>
    <w:p w14:paraId="598400F1" w14:textId="77777777" w:rsidR="00DF1735" w:rsidRPr="003D6709" w:rsidRDefault="00DF1735" w:rsidP="00DF17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824F9F0" w14:textId="77777777" w:rsidR="00146D4B" w:rsidRPr="003D6709" w:rsidRDefault="00540A06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artigo_20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90E8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1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4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2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Fica autorizada a prática de 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esportes coletivos, respeitad</w:t>
      </w:r>
      <w:r w:rsidR="00F87F5C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F87F5C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medidas de prevenção </w:t>
      </w:r>
      <w:r w:rsidR="00F87F5C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protocolos sanitários </w:t>
      </w:r>
      <w:r w:rsidR="00146D4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constantes neste Decreto.</w:t>
      </w:r>
    </w:p>
    <w:p w14:paraId="7D954499" w14:textId="77777777" w:rsidR="00992AFA" w:rsidRPr="003D6709" w:rsidRDefault="00992AFA" w:rsidP="00992AFA">
      <w:pPr>
        <w:pStyle w:val="Corpodetexto"/>
        <w:spacing w:after="0"/>
        <w:rPr>
          <w:rFonts w:ascii="Times New Roman" w:eastAsiaTheme="minorHAnsi" w:hAnsi="Times New Roman" w:cs="Times New Roman"/>
          <w:color w:val="auto"/>
          <w:szCs w:val="24"/>
          <w:shd w:val="clear" w:color="auto" w:fill="FFFFFF"/>
          <w:lang w:eastAsia="en-US"/>
        </w:rPr>
      </w:pPr>
    </w:p>
    <w:p w14:paraId="6275AEAC" w14:textId="77777777" w:rsidR="00992AFA" w:rsidRPr="003D6709" w:rsidRDefault="00992AFA" w:rsidP="00992AFA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 xml:space="preserve">Art. </w:t>
      </w:r>
      <w:r w:rsidR="00146D4B"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>1</w:t>
      </w:r>
      <w:r w:rsidR="00F87F5C"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>5</w:t>
      </w: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>.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Fica autorizada a realização da feira livre, observados os seguintes critérios de padronização de montagem e operacionalização, quanto ao atendimento ao público consumidor:</w:t>
      </w:r>
    </w:p>
    <w:p w14:paraId="57BAD785" w14:textId="77777777" w:rsidR="00992AFA" w:rsidRPr="003D6709" w:rsidRDefault="00992AFA" w:rsidP="00992AFA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35EAFDC2" w14:textId="77777777" w:rsidR="00992AFA" w:rsidRPr="003D6709" w:rsidRDefault="00992AFA" w:rsidP="005B2D5D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 xml:space="preserve">I 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– Somente é permitida a entrada de pedestres;</w:t>
      </w:r>
    </w:p>
    <w:p w14:paraId="1315B94C" w14:textId="77777777" w:rsidR="00992AFA" w:rsidRPr="003D6709" w:rsidRDefault="00992AFA" w:rsidP="00992AFA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43724677" w14:textId="77777777" w:rsidR="00992AFA" w:rsidRPr="003D6709" w:rsidRDefault="00992AFA" w:rsidP="005B2D5D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 xml:space="preserve">II 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– Implementação de entrada única de um lado e saída única de outro, com aferição de temperatura na entrada e disponibilização de </w:t>
      </w:r>
      <w:r w:rsidRPr="003D6709">
        <w:rPr>
          <w:rFonts w:ascii="Times New Roman" w:hAnsi="Times New Roman" w:cs="Times New Roman"/>
          <w:color w:val="auto"/>
          <w:szCs w:val="24"/>
        </w:rPr>
        <w:t>álcool em gel</w:t>
      </w:r>
      <w:r w:rsidR="00D2040F" w:rsidRPr="003D6709">
        <w:rPr>
          <w:rFonts w:ascii="Times New Roman" w:hAnsi="Times New Roman" w:cs="Times New Roman"/>
          <w:color w:val="auto"/>
          <w:szCs w:val="24"/>
        </w:rPr>
        <w:t xml:space="preserve"> 70%</w:t>
      </w:r>
      <w:r w:rsidRPr="003D6709">
        <w:rPr>
          <w:rFonts w:ascii="Times New Roman" w:hAnsi="Times New Roman" w:cs="Times New Roman"/>
          <w:color w:val="auto"/>
          <w:szCs w:val="24"/>
        </w:rPr>
        <w:t xml:space="preserve"> ou álcool </w:t>
      </w:r>
      <w:r w:rsidR="00D2040F" w:rsidRPr="003D6709">
        <w:rPr>
          <w:rFonts w:ascii="Times New Roman" w:hAnsi="Times New Roman" w:cs="Times New Roman"/>
          <w:color w:val="auto"/>
          <w:szCs w:val="24"/>
        </w:rPr>
        <w:t xml:space="preserve">líquido </w:t>
      </w:r>
      <w:r w:rsidRPr="003D6709">
        <w:rPr>
          <w:rFonts w:ascii="Times New Roman" w:hAnsi="Times New Roman" w:cs="Times New Roman"/>
          <w:color w:val="auto"/>
          <w:szCs w:val="24"/>
        </w:rPr>
        <w:t>70% (setenta por cento);</w:t>
      </w:r>
    </w:p>
    <w:p w14:paraId="1206235E" w14:textId="77777777" w:rsidR="00992AFA" w:rsidRPr="003D6709" w:rsidRDefault="00992AFA" w:rsidP="00992AFA">
      <w:pPr>
        <w:pStyle w:val="Corpodetexto"/>
        <w:spacing w:after="0"/>
        <w:ind w:firstLine="1134"/>
        <w:rPr>
          <w:rFonts w:ascii="Times New Roman" w:hAnsi="Times New Roman" w:cs="Times New Roman"/>
          <w:strike/>
          <w:color w:val="auto"/>
          <w:szCs w:val="24"/>
          <w:shd w:val="clear" w:color="auto" w:fill="FFFFFF"/>
        </w:rPr>
      </w:pPr>
    </w:p>
    <w:p w14:paraId="1087825A" w14:textId="77777777" w:rsidR="00992AFA" w:rsidRPr="003D6709" w:rsidRDefault="00992AFA" w:rsidP="005B2D5D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 xml:space="preserve">III 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>- os feirantes deverão adotar condições de higiene e asseio, bem como realizar a limpeza e higienização das bancas, utensílios e produtos comercializados, inclusive ao montar e desmontar as barracas no início e fim das feiras;</w:t>
      </w:r>
    </w:p>
    <w:p w14:paraId="39A068D3" w14:textId="77777777" w:rsidR="00992AFA" w:rsidRPr="003D6709" w:rsidRDefault="00992AFA" w:rsidP="00992AFA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</w:p>
    <w:p w14:paraId="59E22DFC" w14:textId="77777777" w:rsidR="00992AFA" w:rsidRPr="003D6709" w:rsidRDefault="00992AFA" w:rsidP="005B2D5D">
      <w:pPr>
        <w:pStyle w:val="Corpodetexto"/>
        <w:spacing w:after="0"/>
        <w:rPr>
          <w:rFonts w:ascii="Times New Roman" w:hAnsi="Times New Roman" w:cs="Times New Roman"/>
          <w:color w:val="auto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b/>
          <w:color w:val="auto"/>
          <w:szCs w:val="24"/>
          <w:shd w:val="clear" w:color="auto" w:fill="FFFFFF"/>
        </w:rPr>
        <w:t>Parágrafo único.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As medidas de segurança sanitária ora descritas, destinadas a evitar a aglomeração de pessoas e a propagação do COVID-19, serão de responsabilidade dos feirantes e da organização da feira, podendo o Poder Público contribuir com a realização do acompanhamento da entrada dos consumidores (medição da temperatura e disponibilização de </w:t>
      </w:r>
      <w:r w:rsidRPr="003D6709">
        <w:rPr>
          <w:rFonts w:ascii="Times New Roman" w:hAnsi="Times New Roman" w:cs="Times New Roman"/>
          <w:color w:val="auto"/>
          <w:szCs w:val="24"/>
        </w:rPr>
        <w:t>álcool em gel ou álcool</w:t>
      </w:r>
      <w:r w:rsidR="00D2040F" w:rsidRPr="003D6709">
        <w:rPr>
          <w:rFonts w:ascii="Times New Roman" w:hAnsi="Times New Roman" w:cs="Times New Roman"/>
          <w:color w:val="auto"/>
          <w:szCs w:val="24"/>
        </w:rPr>
        <w:t xml:space="preserve"> líquido</w:t>
      </w:r>
      <w:r w:rsidR="005B2D5D" w:rsidRPr="003D6709">
        <w:rPr>
          <w:rFonts w:ascii="Times New Roman" w:hAnsi="Times New Roman" w:cs="Times New Roman"/>
          <w:color w:val="auto"/>
          <w:szCs w:val="24"/>
        </w:rPr>
        <w:t>, ambos com concentração de</w:t>
      </w:r>
      <w:r w:rsidR="00F4401A" w:rsidRPr="003D6709">
        <w:rPr>
          <w:rFonts w:ascii="Times New Roman" w:hAnsi="Times New Roman" w:cs="Times New Roman"/>
          <w:color w:val="auto"/>
          <w:szCs w:val="24"/>
        </w:rPr>
        <w:t xml:space="preserve"> 70%)</w:t>
      </w:r>
      <w:r w:rsidRPr="003D6709">
        <w:rPr>
          <w:rFonts w:ascii="Times New Roman" w:hAnsi="Times New Roman" w:cs="Times New Roman"/>
          <w:color w:val="auto"/>
          <w:szCs w:val="24"/>
          <w:shd w:val="clear" w:color="auto" w:fill="FFFFFF"/>
        </w:rPr>
        <w:t xml:space="preserve"> </w:t>
      </w:r>
    </w:p>
    <w:p w14:paraId="550AF363" w14:textId="77777777" w:rsidR="00992AFA" w:rsidRPr="003D6709" w:rsidRDefault="00992AFA" w:rsidP="00992AFA">
      <w:pPr>
        <w:pStyle w:val="Corpodetexto"/>
        <w:spacing w:after="0"/>
        <w:ind w:firstLine="1134"/>
        <w:rPr>
          <w:rFonts w:ascii="Times New Roman" w:hAnsi="Times New Roman" w:cs="Times New Roman"/>
          <w:color w:val="auto"/>
          <w:szCs w:val="24"/>
        </w:rPr>
      </w:pPr>
    </w:p>
    <w:p w14:paraId="20280AD0" w14:textId="77777777" w:rsidR="00990E8C" w:rsidRPr="003D6709" w:rsidRDefault="00990E8C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B338BFA" w14:textId="77777777" w:rsidR="007E6861" w:rsidRPr="003D6709" w:rsidRDefault="007E6861" w:rsidP="005B2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CAPÍTULO IV</w:t>
      </w:r>
    </w:p>
    <w:p w14:paraId="438DDB6C" w14:textId="77777777" w:rsidR="007E6861" w:rsidRPr="003D6709" w:rsidRDefault="007E6861" w:rsidP="005B2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>DAS DISPOSIÇÕES COMPLEMENTARES</w:t>
      </w:r>
    </w:p>
    <w:p w14:paraId="3427A3C3" w14:textId="77777777" w:rsidR="007E6861" w:rsidRPr="003D6709" w:rsidRDefault="007E686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24E66" w14:textId="77777777" w:rsidR="00973C1B" w:rsidRPr="003D6709" w:rsidRDefault="00973C1B" w:rsidP="00B5640F">
      <w:pPr>
        <w:spacing w:after="0" w:line="240" w:lineRule="auto"/>
        <w:jc w:val="both"/>
        <w:rPr>
          <w:rStyle w:val="label"/>
          <w:rFonts w:ascii="Times New Roman" w:hAnsi="Times New Roman" w:cs="Times New Roman"/>
          <w:bCs/>
          <w:sz w:val="24"/>
          <w:szCs w:val="24"/>
        </w:rPr>
      </w:pPr>
      <w:bookmarkStart w:id="3" w:name="artigo_49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1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6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r w:rsidR="00DF1735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 xml:space="preserve"> </w:t>
      </w:r>
      <w:r w:rsidR="00146D4B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>O retorno presencial às atividades de ensino deve ser priorizado</w:t>
      </w:r>
      <w:r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>.</w:t>
      </w:r>
    </w:p>
    <w:p w14:paraId="0C4681BD" w14:textId="77777777" w:rsidR="00146D4B" w:rsidRPr="003D6709" w:rsidRDefault="00146D4B" w:rsidP="00B5640F">
      <w:pPr>
        <w:spacing w:after="0" w:line="240" w:lineRule="auto"/>
        <w:jc w:val="both"/>
        <w:rPr>
          <w:rStyle w:val="label"/>
          <w:rFonts w:ascii="Times New Roman" w:hAnsi="Times New Roman" w:cs="Times New Roman"/>
          <w:bCs/>
          <w:sz w:val="24"/>
          <w:szCs w:val="24"/>
        </w:rPr>
      </w:pPr>
    </w:p>
    <w:p w14:paraId="07EBEBAE" w14:textId="77777777" w:rsidR="00146D4B" w:rsidRPr="003D6709" w:rsidRDefault="00146D4B" w:rsidP="00B5640F">
      <w:pPr>
        <w:spacing w:after="0" w:line="240" w:lineRule="auto"/>
        <w:jc w:val="both"/>
        <w:rPr>
          <w:rStyle w:val="label"/>
          <w:rFonts w:ascii="Times New Roman" w:hAnsi="Times New Roman" w:cs="Times New Roman"/>
          <w:bCs/>
          <w:sz w:val="24"/>
          <w:szCs w:val="24"/>
        </w:rPr>
      </w:pP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>.</w:t>
      </w:r>
      <w:r w:rsidR="00F87F5C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 xml:space="preserve"> Deve ser garantida a oferta da modalidade </w:t>
      </w:r>
      <w:r w:rsidR="00F87F5C" w:rsidRPr="003D6709">
        <w:rPr>
          <w:rStyle w:val="label"/>
          <w:rFonts w:ascii="Times New Roman" w:hAnsi="Times New Roman" w:cs="Times New Roman"/>
          <w:bCs/>
          <w:i/>
          <w:sz w:val="24"/>
          <w:szCs w:val="24"/>
        </w:rPr>
        <w:t>online</w:t>
      </w:r>
      <w:r w:rsidR="00F87F5C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 xml:space="preserve"> (remota) somente para os estudantes que estiverem em isolamento ou quarentena para COVID-19, bem como para aqueles com </w:t>
      </w:r>
      <w:proofErr w:type="spellStart"/>
      <w:r w:rsidR="00F87F5C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>cormobidade</w:t>
      </w:r>
      <w:proofErr w:type="spellEnd"/>
      <w:r w:rsidR="00F87F5C" w:rsidRPr="003D6709">
        <w:rPr>
          <w:rStyle w:val="label"/>
          <w:rFonts w:ascii="Times New Roman" w:hAnsi="Times New Roman" w:cs="Times New Roman"/>
          <w:bCs/>
          <w:sz w:val="24"/>
          <w:szCs w:val="24"/>
        </w:rPr>
        <w:t>, ou a critério médico, sem prejuízo do seu aprendizado.</w:t>
      </w:r>
    </w:p>
    <w:p w14:paraId="00BD38A6" w14:textId="77777777" w:rsidR="00973C1B" w:rsidRPr="003D6709" w:rsidRDefault="00973C1B" w:rsidP="00B5640F">
      <w:pPr>
        <w:spacing w:after="0" w:line="240" w:lineRule="auto"/>
        <w:jc w:val="both"/>
        <w:rPr>
          <w:rStyle w:val="label"/>
          <w:rFonts w:ascii="Times New Roman" w:hAnsi="Times New Roman" w:cs="Times New Roman"/>
          <w:b/>
          <w:bCs/>
          <w:sz w:val="24"/>
          <w:szCs w:val="24"/>
        </w:rPr>
      </w:pPr>
    </w:p>
    <w:p w14:paraId="7632E1E3" w14:textId="77777777" w:rsidR="00E654F9" w:rsidRPr="003D6709" w:rsidRDefault="00B629E9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146D4B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1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7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3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Os velórios poderão ser realizados por tempo reduzido a </w:t>
      </w:r>
      <w:r w:rsidR="00F4401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F4401A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três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2040F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horas, respeitada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distância de 2 (dois) metros entre as pessoas.</w:t>
      </w:r>
    </w:p>
    <w:p w14:paraId="1910BA67" w14:textId="77777777" w:rsidR="00E654F9" w:rsidRPr="003D6709" w:rsidRDefault="00B629E9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4" w:name="artigo_50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1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8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4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 Os óbitos decorrentes de doenças respiratórias deverão seguir o protocolo mundial de sepultamento direto</w:t>
      </w:r>
      <w:r w:rsidR="005F3C2B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sem cerimônias, conforme regras estabelecidas pela Organização Mundial da Saúde - OMS e Normativa do Ministério da Saúde RDC nº 33, de 8 de julho de 2011, mantendo-se as regras insertas neste Decreto.</w:t>
      </w:r>
    </w:p>
    <w:p w14:paraId="31CBC6E1" w14:textId="77777777" w:rsidR="005B2D5D" w:rsidRPr="003D6709" w:rsidRDefault="00B629E9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5" w:name="artigo_52"/>
      <w:r w:rsidR="005B2D5D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19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5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 A adoção das medidas previstas neste Decreto deverá ser considerada pela iniciativa privada em regime de colaboração no enfrentamento da emergência de saúde pública, bem como poderão ser reavaliadas, a qualquer tempo, de acordo com a evolução da pandemia.</w:t>
      </w:r>
    </w:p>
    <w:p w14:paraId="719967D3" w14:textId="77777777" w:rsidR="005B2D5D" w:rsidRPr="003D6709" w:rsidRDefault="00B629E9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6" w:name="artigo_53"/>
      <w:r w:rsidR="005B2D5D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Art. 2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0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6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 A Secretaria Municipal de Saúde, dentro da esfera de suas atribuições, poderá expedir recomendações para implementação dos procedimentos previstos neste regulamento.</w:t>
      </w:r>
    </w:p>
    <w:p w14:paraId="2530EB70" w14:textId="77777777" w:rsidR="009F4913" w:rsidRPr="003D6709" w:rsidRDefault="00B629E9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r w:rsidR="009F4913"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B2D5D" w:rsidRPr="003D670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7F5C" w:rsidRPr="003D670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F4913" w:rsidRPr="003D67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F4913" w:rsidRPr="003D6709">
        <w:rPr>
          <w:rFonts w:ascii="Times New Roman" w:hAnsi="Times New Roman" w:cs="Times New Roman"/>
          <w:sz w:val="24"/>
          <w:szCs w:val="24"/>
        </w:rPr>
        <w:t xml:space="preserve">  Cabe a todos os cidadãos contribuírem com a aplicação as normas deste Decreto, em especial os servidores da Secretaria de Saúde, Setor de Tributos, Vigilância Sanitária do Município de Farol, assegura</w:t>
      </w:r>
      <w:r w:rsidR="00F4401A" w:rsidRPr="003D6709">
        <w:rPr>
          <w:rFonts w:ascii="Times New Roman" w:hAnsi="Times New Roman" w:cs="Times New Roman"/>
          <w:sz w:val="24"/>
          <w:szCs w:val="24"/>
        </w:rPr>
        <w:t>ndo</w:t>
      </w:r>
      <w:r w:rsidR="009F4913" w:rsidRPr="003D6709">
        <w:rPr>
          <w:rFonts w:ascii="Times New Roman" w:hAnsi="Times New Roman" w:cs="Times New Roman"/>
          <w:sz w:val="24"/>
          <w:szCs w:val="24"/>
        </w:rPr>
        <w:t xml:space="preserve"> o cumprimento das restrições e proibições constante neste Decreto.</w:t>
      </w:r>
    </w:p>
    <w:p w14:paraId="60C4DCCF" w14:textId="77777777" w:rsidR="009F4913" w:rsidRPr="003D6709" w:rsidRDefault="009F4913" w:rsidP="00B5640F">
      <w:pPr>
        <w:pStyle w:val="NormalWeb"/>
        <w:spacing w:before="0" w:beforeAutospacing="0" w:after="0" w:afterAutospacing="0"/>
        <w:ind w:firstLine="1134"/>
        <w:jc w:val="both"/>
      </w:pPr>
    </w:p>
    <w:p w14:paraId="7B57E915" w14:textId="77777777" w:rsidR="009F4913" w:rsidRPr="003D6709" w:rsidRDefault="009F4913" w:rsidP="005B2D5D">
      <w:pPr>
        <w:pStyle w:val="NormalWeb"/>
        <w:spacing w:before="0" w:beforeAutospacing="0" w:after="0" w:afterAutospacing="0"/>
        <w:jc w:val="both"/>
      </w:pPr>
      <w:r w:rsidRPr="003D6709">
        <w:rPr>
          <w:b/>
        </w:rPr>
        <w:t>Parágrafo Único</w:t>
      </w:r>
      <w:r w:rsidRPr="003D6709">
        <w:t xml:space="preserve">. Em caso de necessidade poderão os Órgãos de Fiscalização listados acima requisitar o apoio da Polícia Militar. </w:t>
      </w:r>
    </w:p>
    <w:p w14:paraId="7695BC71" w14:textId="77777777" w:rsidR="009F4913" w:rsidRPr="003D6709" w:rsidRDefault="009F4913" w:rsidP="00B5640F">
      <w:pPr>
        <w:pStyle w:val="NormalWeb"/>
        <w:spacing w:before="0" w:beforeAutospacing="0" w:after="0" w:afterAutospacing="0"/>
        <w:ind w:firstLine="1134"/>
        <w:jc w:val="both"/>
      </w:pPr>
    </w:p>
    <w:p w14:paraId="696B37F4" w14:textId="77777777" w:rsidR="009F4913" w:rsidRPr="003D6709" w:rsidRDefault="009F4913" w:rsidP="005B2D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B2D5D" w:rsidRPr="003D670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7F5C" w:rsidRPr="003D670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6709">
        <w:rPr>
          <w:rFonts w:ascii="Times New Roman" w:hAnsi="Times New Roman" w:cs="Times New Roman"/>
          <w:bCs/>
          <w:sz w:val="24"/>
          <w:szCs w:val="24"/>
        </w:rPr>
        <w:t xml:space="preserve"> O não cumprimento das medidas estabelecidas no presente Decreto será caracterizado como infração à legislação municipal e sujeitará o infrator às penalidades e sanções aplicáveis e, no que couber, cassação de licença de funcionamento. </w:t>
      </w:r>
    </w:p>
    <w:p w14:paraId="514E840D" w14:textId="77777777" w:rsidR="009F4913" w:rsidRPr="003D6709" w:rsidRDefault="009F4913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2CBC97" w14:textId="77777777" w:rsidR="009F4913" w:rsidRPr="003D6709" w:rsidRDefault="009F4913" w:rsidP="005B2D5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3D6709">
        <w:rPr>
          <w:rFonts w:ascii="Times New Roman" w:hAnsi="Times New Roman" w:cs="Times New Roman"/>
          <w:bCs/>
          <w:sz w:val="24"/>
          <w:szCs w:val="24"/>
        </w:rPr>
        <w:t>. Inexistindo penalidade específica para o descumprimento das medidas de que trata o presente Decreto, fica estabelecido o valor entre R$ 300,00 (trezentos) e R$ 5.000,00 (cinco mil reais).</w:t>
      </w:r>
    </w:p>
    <w:p w14:paraId="6B4BCCD6" w14:textId="77777777" w:rsidR="00E654F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7" w:name="artigo_60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B2D5D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2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3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7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Eventuais denúncias sobre o descumprimento das medidas deste Decreto deverão ser feitas por meio </w:t>
      </w:r>
      <w:r w:rsidR="00F46304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do site oficial do Município</w:t>
      </w:r>
      <w:r w:rsidR="005B2D5D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no link https://www.farol.pr.gov.br/denuncias</w:t>
      </w:r>
      <w:r w:rsidR="00F46304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através dos telefones </w:t>
      </w:r>
      <w:r w:rsidR="005B2D5D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3563-1225 e 9 9931-1828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ou Polícia Militar (190).</w:t>
      </w:r>
    </w:p>
    <w:p w14:paraId="55FE21BB" w14:textId="77777777" w:rsidR="00E654F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8" w:name="artigo_62"/>
      <w:r w:rsidR="005B2D5D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Art. 2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4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8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As medidas previstas neste Decreto poderão ser revistas diariamente, inclusive tornando-se mais rígidas, de acordo com as recomendações do Comitê Municipal </w:t>
      </w:r>
      <w:r w:rsidR="005B2D5D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de Acompanhamento do Coronavírus – COVID-19,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e/ou novas determinações do Governo Estadual e/ou Federal.</w:t>
      </w:r>
    </w:p>
    <w:p w14:paraId="1160E3AB" w14:textId="77777777" w:rsidR="00E654F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bookmarkStart w:id="9" w:name="artigo_63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146D4B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2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5</w:t>
      </w:r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bookmarkEnd w:id="9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 O descumprimento das determinações previstas neste Decreto acarretará em crime de desobediência, com punições que vão desde sanções administrativas, pecuniárias e até prisões, nos termos da legislação penal.</w:t>
      </w:r>
    </w:p>
    <w:p w14:paraId="4D0ADDB4" w14:textId="77777777" w:rsidR="00E654F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br/>
      </w:r>
      <w:r w:rsidRPr="003D67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Parágrafo único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A prática de quaisquer atos que visem burlar as determinações deste Decreto implicarão</w:t>
      </w:r>
      <w:proofErr w:type="gramEnd"/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penalização em dobro.</w:t>
      </w:r>
    </w:p>
    <w:p w14:paraId="34E82047" w14:textId="08C4ADAE" w:rsidR="00B629E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D6709">
        <w:rPr>
          <w:rFonts w:ascii="Times New Roman" w:hAnsi="Times New Roman" w:cs="Times New Roman"/>
          <w:sz w:val="24"/>
          <w:szCs w:val="24"/>
        </w:rPr>
        <w:lastRenderedPageBreak/>
        <w:br/>
      </w:r>
      <w:bookmarkStart w:id="10" w:name="artigo_64"/>
      <w:r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bookmarkEnd w:id="10"/>
      <w:r w:rsidR="00146D4B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2</w:t>
      </w:r>
      <w:r w:rsidR="00F87F5C" w:rsidRP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6</w:t>
      </w:r>
      <w:r w:rsidR="003D6709">
        <w:rPr>
          <w:rStyle w:val="label"/>
          <w:rFonts w:ascii="Times New Roman" w:hAnsi="Times New Roman" w:cs="Times New Roman"/>
          <w:b/>
          <w:bCs/>
          <w:sz w:val="24"/>
          <w:szCs w:val="24"/>
        </w:rPr>
        <w:t>.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Eventuais situações omissas neste Decreto serão analisadas e deliberadas pelo </w:t>
      </w:r>
      <w:r w:rsidR="005B2D5D"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Comitê Municipal de Acompanhamento do Coronavírus – COVID-19</w:t>
      </w:r>
      <w:r w:rsidRPr="003D6709">
        <w:rPr>
          <w:rFonts w:ascii="Times New Roman" w:hAnsi="Times New Roman" w:cs="Times New Roman"/>
          <w:sz w:val="24"/>
          <w:szCs w:val="24"/>
          <w:shd w:val="clear" w:color="auto" w:fill="FFFFFF"/>
        </w:rPr>
        <w:t>, mediante apresentação de plano de contingenciamento do interessado.</w:t>
      </w:r>
    </w:p>
    <w:p w14:paraId="482B0E1F" w14:textId="77777777" w:rsidR="00B629E9" w:rsidRPr="003D6709" w:rsidRDefault="00B629E9" w:rsidP="00B5640F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6C99C4B" w14:textId="77777777" w:rsidR="009F4913" w:rsidRPr="003D6709" w:rsidRDefault="009F4913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146D4B" w:rsidRPr="003D6709">
        <w:rPr>
          <w:rFonts w:ascii="Times New Roman" w:hAnsi="Times New Roman" w:cs="Times New Roman"/>
          <w:b/>
          <w:sz w:val="24"/>
          <w:szCs w:val="24"/>
        </w:rPr>
        <w:t>2</w:t>
      </w:r>
      <w:r w:rsidR="00F87F5C" w:rsidRPr="003D6709">
        <w:rPr>
          <w:rFonts w:ascii="Times New Roman" w:hAnsi="Times New Roman" w:cs="Times New Roman"/>
          <w:b/>
          <w:sz w:val="24"/>
          <w:szCs w:val="24"/>
        </w:rPr>
        <w:t>7</w:t>
      </w:r>
      <w:r w:rsidRPr="003D6709">
        <w:rPr>
          <w:rFonts w:ascii="Times New Roman" w:hAnsi="Times New Roman" w:cs="Times New Roman"/>
          <w:b/>
          <w:sz w:val="24"/>
          <w:szCs w:val="24"/>
        </w:rPr>
        <w:t>.</w:t>
      </w:r>
      <w:r w:rsidRPr="003D6709">
        <w:rPr>
          <w:rFonts w:ascii="Times New Roman" w:hAnsi="Times New Roman" w:cs="Times New Roman"/>
          <w:sz w:val="24"/>
          <w:szCs w:val="24"/>
        </w:rPr>
        <w:t xml:space="preserve"> Este Decreto vige da data de sua publicação, revogam</w:t>
      </w:r>
      <w:r w:rsidR="001663CE" w:rsidRPr="003D6709">
        <w:rPr>
          <w:rFonts w:ascii="Times New Roman" w:hAnsi="Times New Roman" w:cs="Times New Roman"/>
          <w:sz w:val="24"/>
          <w:szCs w:val="24"/>
        </w:rPr>
        <w:t xml:space="preserve">-se as disposições em contrário, em especial os Decretos </w:t>
      </w:r>
      <w:proofErr w:type="spellStart"/>
      <w:r w:rsidR="001663CE" w:rsidRPr="003D6709">
        <w:rPr>
          <w:rFonts w:ascii="Times New Roman" w:hAnsi="Times New Roman" w:cs="Times New Roman"/>
          <w:sz w:val="24"/>
          <w:szCs w:val="24"/>
        </w:rPr>
        <w:t>n⁰s</w:t>
      </w:r>
      <w:proofErr w:type="spellEnd"/>
      <w:r w:rsidR="001663CE" w:rsidRPr="003D6709">
        <w:rPr>
          <w:rFonts w:ascii="Times New Roman" w:hAnsi="Times New Roman" w:cs="Times New Roman"/>
          <w:sz w:val="24"/>
          <w:szCs w:val="24"/>
        </w:rPr>
        <w:t xml:space="preserve">. </w:t>
      </w:r>
      <w:r w:rsidR="00146D4B" w:rsidRPr="003D6709">
        <w:rPr>
          <w:rFonts w:ascii="Times New Roman" w:hAnsi="Times New Roman" w:cs="Times New Roman"/>
          <w:sz w:val="24"/>
          <w:szCs w:val="24"/>
        </w:rPr>
        <w:t>1696-A/2021 e 1708/2021</w:t>
      </w:r>
      <w:r w:rsidR="0080251F" w:rsidRPr="003D6709">
        <w:rPr>
          <w:rFonts w:ascii="Times New Roman" w:hAnsi="Times New Roman" w:cs="Times New Roman"/>
          <w:sz w:val="24"/>
          <w:szCs w:val="24"/>
        </w:rPr>
        <w:t>.</w:t>
      </w:r>
      <w:r w:rsidR="001663CE" w:rsidRPr="003D67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DCBB3" w14:textId="77777777" w:rsidR="005B2D5D" w:rsidRPr="003D6709" w:rsidRDefault="005B2D5D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FC85CB" w14:textId="77777777" w:rsidR="001663CE" w:rsidRPr="003D6709" w:rsidRDefault="001663CE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588A6" w14:textId="77777777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3D6709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3D6709">
        <w:rPr>
          <w:rFonts w:ascii="Times New Roman" w:hAnsi="Times New Roman" w:cs="Times New Roman"/>
          <w:sz w:val="24"/>
          <w:szCs w:val="24"/>
        </w:rPr>
        <w:t>”</w:t>
      </w:r>
    </w:p>
    <w:p w14:paraId="12782239" w14:textId="77777777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sz w:val="24"/>
          <w:szCs w:val="24"/>
        </w:rPr>
        <w:t xml:space="preserve">Farol, aos </w:t>
      </w:r>
      <w:r w:rsidR="00146D4B" w:rsidRPr="003D6709">
        <w:rPr>
          <w:rFonts w:ascii="Times New Roman" w:hAnsi="Times New Roman" w:cs="Times New Roman"/>
          <w:sz w:val="24"/>
          <w:szCs w:val="24"/>
        </w:rPr>
        <w:t>1</w:t>
      </w:r>
      <w:r w:rsidR="00146D4B" w:rsidRPr="003D6709">
        <w:rPr>
          <w:rFonts w:ascii="Times New Roman" w:hAnsi="Times New Roman" w:cs="Times New Roman"/>
          <w:bCs/>
          <w:sz w:val="24"/>
          <w:szCs w:val="24"/>
        </w:rPr>
        <w:t>⁰ de outubro</w:t>
      </w:r>
      <w:r w:rsidRPr="003D6709">
        <w:rPr>
          <w:rFonts w:ascii="Times New Roman" w:hAnsi="Times New Roman" w:cs="Times New Roman"/>
          <w:sz w:val="24"/>
          <w:szCs w:val="24"/>
        </w:rPr>
        <w:t xml:space="preserve"> de 2021</w:t>
      </w:r>
    </w:p>
    <w:p w14:paraId="25C596FC" w14:textId="77777777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3E16D1" w14:textId="77777777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FE1E86" w14:textId="65B26B21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6709">
        <w:rPr>
          <w:rFonts w:ascii="Times New Roman" w:hAnsi="Times New Roman" w:cs="Times New Roman"/>
          <w:b/>
          <w:bCs/>
          <w:sz w:val="24"/>
          <w:szCs w:val="24"/>
        </w:rPr>
        <w:t>OCL</w:t>
      </w:r>
      <w:r w:rsidR="003D6709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3D6709">
        <w:rPr>
          <w:rFonts w:ascii="Times New Roman" w:hAnsi="Times New Roman" w:cs="Times New Roman"/>
          <w:b/>
          <w:bCs/>
          <w:sz w:val="24"/>
          <w:szCs w:val="24"/>
        </w:rPr>
        <w:t>CIO DE FREITAS MENESES</w:t>
      </w:r>
    </w:p>
    <w:p w14:paraId="5FE5E946" w14:textId="77777777" w:rsidR="005B2D5D" w:rsidRPr="003D6709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709">
        <w:rPr>
          <w:rFonts w:ascii="Times New Roman" w:hAnsi="Times New Roman" w:cs="Times New Roman"/>
          <w:sz w:val="24"/>
          <w:szCs w:val="24"/>
        </w:rPr>
        <w:t>Prefeito Municipal</w:t>
      </w:r>
    </w:p>
    <w:bookmarkEnd w:id="0"/>
    <w:p w14:paraId="1233002B" w14:textId="77777777" w:rsidR="005B2D5D" w:rsidRPr="006860B4" w:rsidRDefault="005B2D5D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B2D5D" w:rsidRPr="00686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BC6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939D3"/>
    <w:multiLevelType w:val="hybridMultilevel"/>
    <w:tmpl w:val="D2CA3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018C0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361B3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E76EB"/>
    <w:multiLevelType w:val="hybridMultilevel"/>
    <w:tmpl w:val="245C4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A2D90"/>
    <w:multiLevelType w:val="hybridMultilevel"/>
    <w:tmpl w:val="703411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35929"/>
    <w:multiLevelType w:val="hybridMultilevel"/>
    <w:tmpl w:val="358A42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7649D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44565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861"/>
    <w:rsid w:val="00000742"/>
    <w:rsid w:val="00043CAD"/>
    <w:rsid w:val="000456BA"/>
    <w:rsid w:val="00114A56"/>
    <w:rsid w:val="00146D4B"/>
    <w:rsid w:val="0015002A"/>
    <w:rsid w:val="001663CE"/>
    <w:rsid w:val="00231915"/>
    <w:rsid w:val="002357C8"/>
    <w:rsid w:val="002A3E24"/>
    <w:rsid w:val="002F5460"/>
    <w:rsid w:val="003B2250"/>
    <w:rsid w:val="003B6B71"/>
    <w:rsid w:val="003D6709"/>
    <w:rsid w:val="003E4D0F"/>
    <w:rsid w:val="003F2B4A"/>
    <w:rsid w:val="00401C32"/>
    <w:rsid w:val="0042581B"/>
    <w:rsid w:val="00450BFD"/>
    <w:rsid w:val="004541BD"/>
    <w:rsid w:val="00470362"/>
    <w:rsid w:val="00481F87"/>
    <w:rsid w:val="004D1AFF"/>
    <w:rsid w:val="004D7DD7"/>
    <w:rsid w:val="0052440A"/>
    <w:rsid w:val="0053671C"/>
    <w:rsid w:val="00540A06"/>
    <w:rsid w:val="005B2D5D"/>
    <w:rsid w:val="005D7A6D"/>
    <w:rsid w:val="005E1E22"/>
    <w:rsid w:val="005F3C2B"/>
    <w:rsid w:val="006860B4"/>
    <w:rsid w:val="006A2A11"/>
    <w:rsid w:val="006E52E8"/>
    <w:rsid w:val="006E77DB"/>
    <w:rsid w:val="00721C95"/>
    <w:rsid w:val="007B703B"/>
    <w:rsid w:val="007D21FC"/>
    <w:rsid w:val="007E6861"/>
    <w:rsid w:val="0080251F"/>
    <w:rsid w:val="008324F5"/>
    <w:rsid w:val="00892EC5"/>
    <w:rsid w:val="00973C1B"/>
    <w:rsid w:val="00976C71"/>
    <w:rsid w:val="00990E8C"/>
    <w:rsid w:val="00992AFA"/>
    <w:rsid w:val="009F4913"/>
    <w:rsid w:val="00A20A7A"/>
    <w:rsid w:val="00A57DD6"/>
    <w:rsid w:val="00A64932"/>
    <w:rsid w:val="00B21CFA"/>
    <w:rsid w:val="00B41AFF"/>
    <w:rsid w:val="00B5640F"/>
    <w:rsid w:val="00B629E9"/>
    <w:rsid w:val="00B84C65"/>
    <w:rsid w:val="00C3399A"/>
    <w:rsid w:val="00C46257"/>
    <w:rsid w:val="00C51181"/>
    <w:rsid w:val="00D050F4"/>
    <w:rsid w:val="00D2040F"/>
    <w:rsid w:val="00D23741"/>
    <w:rsid w:val="00D40A36"/>
    <w:rsid w:val="00D92BCB"/>
    <w:rsid w:val="00DD2E0D"/>
    <w:rsid w:val="00DD3614"/>
    <w:rsid w:val="00DF1735"/>
    <w:rsid w:val="00E215D4"/>
    <w:rsid w:val="00E654F9"/>
    <w:rsid w:val="00E92080"/>
    <w:rsid w:val="00E97D3E"/>
    <w:rsid w:val="00F4401A"/>
    <w:rsid w:val="00F46304"/>
    <w:rsid w:val="00F73F1A"/>
    <w:rsid w:val="00F87F5C"/>
    <w:rsid w:val="00F94C2A"/>
    <w:rsid w:val="00FA6BF7"/>
    <w:rsid w:val="00FC3D4F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125D"/>
  <w15:docId w15:val="{D6C88C82-301A-4B4C-A8B1-4B0502DB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84C65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84C65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F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40A06"/>
  </w:style>
  <w:style w:type="character" w:styleId="Hyperlink">
    <w:name w:val="Hyperlink"/>
    <w:basedOn w:val="Fontepargpadro"/>
    <w:uiPriority w:val="99"/>
    <w:semiHidden/>
    <w:unhideWhenUsed/>
    <w:rsid w:val="00540A06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2581B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B56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2502</Words>
  <Characters>13516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NOT-JURIDICO</dc:creator>
  <cp:lastModifiedBy>Recursos Humanos</cp:lastModifiedBy>
  <cp:revision>5</cp:revision>
  <dcterms:created xsi:type="dcterms:W3CDTF">2021-09-30T19:28:00Z</dcterms:created>
  <dcterms:modified xsi:type="dcterms:W3CDTF">2021-10-01T18:07:00Z</dcterms:modified>
</cp:coreProperties>
</file>