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278F9" w14:textId="4978653F" w:rsidR="00800F28" w:rsidRPr="00F02556" w:rsidRDefault="005F1BE3" w:rsidP="00F02556">
      <w:pPr>
        <w:jc w:val="center"/>
        <w:rPr>
          <w:b/>
          <w:bCs/>
          <w:sz w:val="24"/>
          <w:szCs w:val="24"/>
        </w:rPr>
      </w:pPr>
      <w:r w:rsidRPr="00F02556">
        <w:rPr>
          <w:b/>
          <w:bCs/>
          <w:sz w:val="24"/>
          <w:szCs w:val="24"/>
        </w:rPr>
        <w:t>PORTARIA Nº</w:t>
      </w:r>
      <w:r w:rsidR="00B67A25" w:rsidRPr="00F02556">
        <w:rPr>
          <w:b/>
          <w:bCs/>
          <w:sz w:val="24"/>
          <w:szCs w:val="24"/>
        </w:rPr>
        <w:t xml:space="preserve"> 207/2021</w:t>
      </w:r>
    </w:p>
    <w:p w14:paraId="0CC6BD02" w14:textId="063C730F" w:rsidR="005F1BE3" w:rsidRPr="00F02556" w:rsidRDefault="005F1BE3" w:rsidP="00F02556">
      <w:pPr>
        <w:autoSpaceDE w:val="0"/>
        <w:autoSpaceDN w:val="0"/>
        <w:adjustRightInd w:val="0"/>
        <w:rPr>
          <w:sz w:val="24"/>
          <w:szCs w:val="24"/>
        </w:rPr>
      </w:pPr>
    </w:p>
    <w:p w14:paraId="3DD1D0F6" w14:textId="6647DF82" w:rsidR="005F1BE3" w:rsidRPr="00F02556" w:rsidRDefault="00B67A25" w:rsidP="00F02556">
      <w:pPr>
        <w:autoSpaceDE w:val="0"/>
        <w:autoSpaceDN w:val="0"/>
        <w:adjustRightInd w:val="0"/>
        <w:ind w:left="4536"/>
        <w:jc w:val="both"/>
        <w:rPr>
          <w:sz w:val="24"/>
          <w:szCs w:val="24"/>
        </w:rPr>
      </w:pPr>
      <w:r w:rsidRPr="00F02556">
        <w:rPr>
          <w:b/>
          <w:sz w:val="24"/>
          <w:szCs w:val="24"/>
        </w:rPr>
        <w:t>SÚMULA: DESIGNAR MEMBROS PARA CONSTITUÍREM COMISSÃO DE PROCESSO ADMINISTRATIVO DISCIPLINAR</w:t>
      </w:r>
      <w:r w:rsidR="005F1BE3" w:rsidRPr="00F02556">
        <w:rPr>
          <w:sz w:val="24"/>
          <w:szCs w:val="24"/>
        </w:rPr>
        <w:t>.</w:t>
      </w:r>
    </w:p>
    <w:p w14:paraId="720DB490" w14:textId="77777777" w:rsidR="005F1BE3" w:rsidRPr="00F02556" w:rsidRDefault="005F1BE3" w:rsidP="005F1BE3">
      <w:pPr>
        <w:autoSpaceDE w:val="0"/>
        <w:autoSpaceDN w:val="0"/>
        <w:adjustRightInd w:val="0"/>
        <w:jc w:val="both"/>
        <w:rPr>
          <w:b/>
          <w:bCs/>
          <w:i/>
          <w:iCs/>
          <w:sz w:val="24"/>
          <w:szCs w:val="24"/>
        </w:rPr>
      </w:pPr>
    </w:p>
    <w:p w14:paraId="2AD0F4FC" w14:textId="7C56CC02" w:rsidR="00B67A25" w:rsidRPr="00F02556" w:rsidRDefault="00B67A25" w:rsidP="00F02556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F02556">
        <w:rPr>
          <w:b/>
          <w:sz w:val="24"/>
          <w:szCs w:val="24"/>
        </w:rPr>
        <w:t>O PREFEITO DO MUNICÍPIO DE FAROL, OCLÉCIO DE FREITAS MENESES, NO USO DE SUAS ATRIBUIÇÕES E, TENDO EM VISTA O DISPOSTO NOS ARTIGOS 168</w:t>
      </w:r>
      <w:r w:rsidR="005F1BE3" w:rsidRPr="00F02556">
        <w:rPr>
          <w:rStyle w:val="Refdenotaderodap"/>
          <w:b/>
          <w:sz w:val="24"/>
          <w:szCs w:val="24"/>
        </w:rPr>
        <w:footnoteReference w:id="1"/>
      </w:r>
      <w:r w:rsidRPr="00F02556">
        <w:rPr>
          <w:b/>
          <w:sz w:val="24"/>
          <w:szCs w:val="24"/>
        </w:rPr>
        <w:t xml:space="preserve"> E SEGUINTES DA LEI MUNICIPAL N° 022/93, </w:t>
      </w:r>
    </w:p>
    <w:p w14:paraId="6AC749C0" w14:textId="167D7185" w:rsidR="00B67A25" w:rsidRPr="00F02556" w:rsidRDefault="00B67A25" w:rsidP="005F1BE3">
      <w:pPr>
        <w:autoSpaceDE w:val="0"/>
        <w:autoSpaceDN w:val="0"/>
        <w:adjustRightInd w:val="0"/>
        <w:ind w:firstLine="1260"/>
        <w:jc w:val="both"/>
        <w:rPr>
          <w:sz w:val="24"/>
          <w:szCs w:val="24"/>
        </w:rPr>
      </w:pPr>
    </w:p>
    <w:p w14:paraId="6578B473" w14:textId="77777777" w:rsidR="00F02556" w:rsidRPr="00F02556" w:rsidRDefault="00F02556" w:rsidP="005F1BE3">
      <w:pPr>
        <w:autoSpaceDE w:val="0"/>
        <w:autoSpaceDN w:val="0"/>
        <w:adjustRightInd w:val="0"/>
        <w:ind w:firstLine="1260"/>
        <w:jc w:val="both"/>
        <w:rPr>
          <w:sz w:val="24"/>
          <w:szCs w:val="24"/>
        </w:rPr>
      </w:pPr>
    </w:p>
    <w:p w14:paraId="12D4F020" w14:textId="62AF79A7" w:rsidR="005F1BE3" w:rsidRPr="00F02556" w:rsidRDefault="005F1BE3" w:rsidP="00B67A2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02556">
        <w:rPr>
          <w:b/>
          <w:sz w:val="24"/>
          <w:szCs w:val="24"/>
        </w:rPr>
        <w:t>RESOLVE:</w:t>
      </w:r>
    </w:p>
    <w:p w14:paraId="00DAE3F9" w14:textId="77777777" w:rsidR="00F02556" w:rsidRPr="00F02556" w:rsidRDefault="00F02556" w:rsidP="00B67A2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0FF944E9" w14:textId="77777777" w:rsidR="005F1BE3" w:rsidRPr="00F02556" w:rsidRDefault="005F1BE3" w:rsidP="005F1BE3">
      <w:pPr>
        <w:autoSpaceDE w:val="0"/>
        <w:autoSpaceDN w:val="0"/>
        <w:adjustRightInd w:val="0"/>
        <w:ind w:firstLine="1260"/>
        <w:jc w:val="both"/>
        <w:rPr>
          <w:sz w:val="24"/>
          <w:szCs w:val="24"/>
        </w:rPr>
      </w:pPr>
    </w:p>
    <w:p w14:paraId="2A2B4C9B" w14:textId="5D7C5572" w:rsidR="00DB3905" w:rsidRPr="00F02556" w:rsidRDefault="005F1BE3" w:rsidP="00F0255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02556">
        <w:rPr>
          <w:b/>
          <w:sz w:val="24"/>
          <w:szCs w:val="24"/>
        </w:rPr>
        <w:t>Art. 1º</w:t>
      </w:r>
      <w:r w:rsidR="00427198" w:rsidRPr="00F02556">
        <w:rPr>
          <w:b/>
          <w:sz w:val="24"/>
          <w:szCs w:val="24"/>
        </w:rPr>
        <w:t xml:space="preserve">. </w:t>
      </w:r>
      <w:r w:rsidR="00427198" w:rsidRPr="00F02556">
        <w:rPr>
          <w:sz w:val="24"/>
          <w:szCs w:val="24"/>
        </w:rPr>
        <w:t>D</w:t>
      </w:r>
      <w:r w:rsidRPr="00F02556">
        <w:rPr>
          <w:sz w:val="24"/>
          <w:szCs w:val="24"/>
        </w:rPr>
        <w:t>esignar</w:t>
      </w:r>
      <w:r w:rsidR="00B67A25" w:rsidRPr="00F02556">
        <w:rPr>
          <w:sz w:val="24"/>
          <w:szCs w:val="24"/>
        </w:rPr>
        <w:t xml:space="preserve"> membros</w:t>
      </w:r>
      <w:r w:rsidRPr="00F02556">
        <w:rPr>
          <w:sz w:val="24"/>
          <w:szCs w:val="24"/>
        </w:rPr>
        <w:t xml:space="preserve"> para compor a Comissão de Processo Administrativo Disciplinar</w:t>
      </w:r>
      <w:r w:rsidR="00DB3905" w:rsidRPr="00F02556">
        <w:rPr>
          <w:sz w:val="24"/>
          <w:szCs w:val="24"/>
        </w:rPr>
        <w:t>, os seguintes servidores:</w:t>
      </w:r>
    </w:p>
    <w:p w14:paraId="49B3CEB6" w14:textId="77777777" w:rsidR="00DB3905" w:rsidRPr="00F02556" w:rsidRDefault="00DB3905" w:rsidP="005F1BE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1FA8323" w14:textId="362FA715" w:rsidR="00DB3905" w:rsidRPr="00F02556" w:rsidRDefault="00DB3905" w:rsidP="00F0255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02556">
        <w:rPr>
          <w:b/>
          <w:sz w:val="24"/>
          <w:szCs w:val="24"/>
        </w:rPr>
        <w:t>I</w:t>
      </w:r>
      <w:r w:rsidRPr="00F02556">
        <w:rPr>
          <w:sz w:val="24"/>
          <w:szCs w:val="24"/>
        </w:rPr>
        <w:t xml:space="preserve"> - ROSEMERI MOTTA, ocupante do cargo de Agente Administrativo, portadora do RG nº 7.133.127-0, inscrita no CPF sob nº 005.944.899-70 e matrícula funcional nº 2534012, admitida em 01/07/2004, lotada na</w:t>
      </w:r>
      <w:r w:rsidR="003B3E8F" w:rsidRPr="00F02556">
        <w:rPr>
          <w:sz w:val="24"/>
          <w:szCs w:val="24"/>
        </w:rPr>
        <w:t xml:space="preserve"> Secretaria de Administração.</w:t>
      </w:r>
      <w:r w:rsidRPr="00F02556">
        <w:rPr>
          <w:sz w:val="24"/>
          <w:szCs w:val="24"/>
        </w:rPr>
        <w:t xml:space="preserve"> </w:t>
      </w:r>
    </w:p>
    <w:p w14:paraId="2B4B4AEA" w14:textId="77777777" w:rsidR="00DB3905" w:rsidRPr="00F02556" w:rsidRDefault="00DB3905" w:rsidP="00DB390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4A8E4CB" w14:textId="2EB7DB24" w:rsidR="00DB3905" w:rsidRPr="00F02556" w:rsidRDefault="00DB3905" w:rsidP="00F0255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02556">
        <w:rPr>
          <w:b/>
          <w:sz w:val="24"/>
          <w:szCs w:val="24"/>
        </w:rPr>
        <w:t>II</w:t>
      </w:r>
      <w:r w:rsidRPr="00F02556">
        <w:rPr>
          <w:sz w:val="24"/>
          <w:szCs w:val="24"/>
        </w:rPr>
        <w:t xml:space="preserve"> - ORICÉLIA FIDELIS MARTINS, ocupante do cargo de Professora, portadora do RG nº 3.648.264-8, inscrita no CPF sob nº 528.460.679-53 e matrícula funcional nº 2747011, admitida em 17/02/1995, lotada na</w:t>
      </w:r>
      <w:r w:rsidR="003B3E8F" w:rsidRPr="00F02556">
        <w:rPr>
          <w:sz w:val="24"/>
          <w:szCs w:val="24"/>
        </w:rPr>
        <w:t xml:space="preserve"> Secretaria de Educação</w:t>
      </w:r>
      <w:r w:rsidR="00B67A25" w:rsidRPr="00F02556">
        <w:rPr>
          <w:sz w:val="24"/>
          <w:szCs w:val="24"/>
        </w:rPr>
        <w:t>, Cultura, Esporte e Turismo</w:t>
      </w:r>
      <w:r w:rsidR="003B3E8F" w:rsidRPr="00F02556">
        <w:rPr>
          <w:sz w:val="24"/>
          <w:szCs w:val="24"/>
        </w:rPr>
        <w:t>.</w:t>
      </w:r>
      <w:r w:rsidRPr="00F02556">
        <w:rPr>
          <w:sz w:val="24"/>
          <w:szCs w:val="24"/>
        </w:rPr>
        <w:t xml:space="preserve"> </w:t>
      </w:r>
    </w:p>
    <w:p w14:paraId="5235EDFB" w14:textId="77777777" w:rsidR="00DB3905" w:rsidRPr="00F02556" w:rsidRDefault="00DB3905" w:rsidP="00DB390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FECAF1" w14:textId="28DD6A81" w:rsidR="00DB3905" w:rsidRPr="00F02556" w:rsidRDefault="00DB3905" w:rsidP="00F0255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02556">
        <w:rPr>
          <w:b/>
          <w:sz w:val="24"/>
          <w:szCs w:val="24"/>
        </w:rPr>
        <w:t xml:space="preserve">III </w:t>
      </w:r>
      <w:r w:rsidRPr="00F02556">
        <w:rPr>
          <w:sz w:val="24"/>
          <w:szCs w:val="24"/>
        </w:rPr>
        <w:t>- REGINA DA SILVA, ocupante do cargo de Auxiliar de Enfermagem, portadora do RG nº 7.703.281-9, inscrita no CPF sob nº</w:t>
      </w:r>
      <w:r w:rsidR="00B67A25" w:rsidRPr="00F02556">
        <w:rPr>
          <w:sz w:val="24"/>
          <w:szCs w:val="24"/>
        </w:rPr>
        <w:t xml:space="preserve"> </w:t>
      </w:r>
      <w:r w:rsidRPr="00F02556">
        <w:rPr>
          <w:sz w:val="24"/>
          <w:szCs w:val="24"/>
        </w:rPr>
        <w:t>036.425.459-98 e matrícula funcional nº 3530011, admitida em 01/09/2004, lotada na</w:t>
      </w:r>
      <w:r w:rsidR="003B3E8F" w:rsidRPr="00F02556">
        <w:rPr>
          <w:sz w:val="24"/>
          <w:szCs w:val="24"/>
        </w:rPr>
        <w:t xml:space="preserve"> Secretaria de Saúde.</w:t>
      </w:r>
      <w:r w:rsidRPr="00F02556">
        <w:rPr>
          <w:sz w:val="24"/>
          <w:szCs w:val="24"/>
        </w:rPr>
        <w:t xml:space="preserve"> </w:t>
      </w:r>
    </w:p>
    <w:p w14:paraId="02559693" w14:textId="4DE9769B" w:rsidR="00DB3905" w:rsidRPr="00F02556" w:rsidRDefault="00DB3905" w:rsidP="00DB3905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F02556">
        <w:rPr>
          <w:sz w:val="24"/>
          <w:szCs w:val="24"/>
        </w:rPr>
        <w:t xml:space="preserve"> </w:t>
      </w:r>
    </w:p>
    <w:p w14:paraId="14041C94" w14:textId="15B899E6" w:rsidR="00DB3905" w:rsidRPr="00F02556" w:rsidRDefault="00DB3905" w:rsidP="00F0255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02556">
        <w:rPr>
          <w:b/>
          <w:sz w:val="24"/>
          <w:szCs w:val="24"/>
        </w:rPr>
        <w:t>Parágrafo único.</w:t>
      </w:r>
      <w:r w:rsidRPr="00F02556">
        <w:rPr>
          <w:sz w:val="24"/>
          <w:szCs w:val="24"/>
        </w:rPr>
        <w:t xml:space="preserve"> A presidência da Comissão do Processo Administrativo competirá a servidora ROSEMERI MOTTA.</w:t>
      </w:r>
    </w:p>
    <w:p w14:paraId="49472719" w14:textId="77777777" w:rsidR="00DB3905" w:rsidRPr="00F02556" w:rsidRDefault="00DB3905" w:rsidP="00DB390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96DC317" w14:textId="7F3E9CAA" w:rsidR="005F1BE3" w:rsidRPr="00F02556" w:rsidRDefault="00DB3905" w:rsidP="00F02556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F02556">
        <w:rPr>
          <w:b/>
          <w:sz w:val="24"/>
          <w:szCs w:val="24"/>
        </w:rPr>
        <w:t>Art.</w:t>
      </w:r>
      <w:r w:rsidR="00427198" w:rsidRPr="00F02556">
        <w:rPr>
          <w:b/>
          <w:sz w:val="24"/>
          <w:szCs w:val="24"/>
        </w:rPr>
        <w:t xml:space="preserve"> </w:t>
      </w:r>
      <w:r w:rsidRPr="00F02556">
        <w:rPr>
          <w:b/>
          <w:sz w:val="24"/>
          <w:szCs w:val="24"/>
        </w:rPr>
        <w:t>2º</w:t>
      </w:r>
      <w:r w:rsidR="00427198" w:rsidRPr="00F02556">
        <w:rPr>
          <w:b/>
          <w:sz w:val="24"/>
          <w:szCs w:val="24"/>
        </w:rPr>
        <w:t>.</w:t>
      </w:r>
      <w:r w:rsidR="00427198" w:rsidRPr="00F02556">
        <w:rPr>
          <w:sz w:val="24"/>
          <w:szCs w:val="24"/>
        </w:rPr>
        <w:t xml:space="preserve"> A Comissão terá prazo de 60 (sessenta) dia p</w:t>
      </w:r>
      <w:r w:rsidR="005F1BE3" w:rsidRPr="00F02556">
        <w:rPr>
          <w:sz w:val="24"/>
          <w:szCs w:val="24"/>
        </w:rPr>
        <w:t>ara apurar possíveis irregularidades cometidas por servidor, referente aos atos e fatos que constam no processo administrativo nº 906/2021, bem como as demais infrações conexas que emergirem no decorrer dos trabalhos.</w:t>
      </w:r>
    </w:p>
    <w:p w14:paraId="2B63AE87" w14:textId="77777777" w:rsidR="00DB3905" w:rsidRPr="00F02556" w:rsidRDefault="00DB3905" w:rsidP="005F1BE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870BED1" w14:textId="34B531D6" w:rsidR="005F1BE3" w:rsidRPr="00F02556" w:rsidRDefault="005F1BE3" w:rsidP="00F02556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val="fr-FR"/>
        </w:rPr>
      </w:pPr>
      <w:r w:rsidRPr="00F02556">
        <w:rPr>
          <w:b/>
          <w:bCs/>
          <w:sz w:val="24"/>
          <w:szCs w:val="24"/>
        </w:rPr>
        <w:t xml:space="preserve">Art. </w:t>
      </w:r>
      <w:r w:rsidR="00427198" w:rsidRPr="00F02556">
        <w:rPr>
          <w:b/>
          <w:bCs/>
          <w:sz w:val="24"/>
          <w:szCs w:val="24"/>
        </w:rPr>
        <w:t>3</w:t>
      </w:r>
      <w:r w:rsidRPr="00F02556">
        <w:rPr>
          <w:b/>
          <w:bCs/>
          <w:sz w:val="24"/>
          <w:szCs w:val="24"/>
        </w:rPr>
        <w:t>º</w:t>
      </w:r>
      <w:r w:rsidRPr="00F02556">
        <w:rPr>
          <w:sz w:val="24"/>
          <w:szCs w:val="24"/>
        </w:rPr>
        <w:t xml:space="preserve"> - </w:t>
      </w:r>
      <w:r w:rsidR="00427198" w:rsidRPr="00F02556">
        <w:rPr>
          <w:sz w:val="24"/>
          <w:szCs w:val="24"/>
        </w:rPr>
        <w:t>Esta Portaria entrará em vigor na data de sua publicação.</w:t>
      </w:r>
    </w:p>
    <w:p w14:paraId="285544F3" w14:textId="77777777" w:rsidR="005F1BE3" w:rsidRPr="00F02556" w:rsidRDefault="005F1BE3" w:rsidP="005F1BE3">
      <w:pPr>
        <w:autoSpaceDE w:val="0"/>
        <w:autoSpaceDN w:val="0"/>
        <w:adjustRightInd w:val="0"/>
        <w:ind w:firstLine="1260"/>
        <w:jc w:val="both"/>
        <w:rPr>
          <w:sz w:val="24"/>
          <w:szCs w:val="24"/>
          <w:lang w:val="fr-FR"/>
        </w:rPr>
      </w:pPr>
    </w:p>
    <w:p w14:paraId="3035EF83" w14:textId="77777777" w:rsidR="00B67A25" w:rsidRPr="00F02556" w:rsidRDefault="00B67A25" w:rsidP="00800F28">
      <w:pPr>
        <w:jc w:val="center"/>
        <w:rPr>
          <w:sz w:val="24"/>
          <w:szCs w:val="24"/>
        </w:rPr>
      </w:pPr>
      <w:r w:rsidRPr="00F02556">
        <w:rPr>
          <w:sz w:val="24"/>
          <w:szCs w:val="24"/>
        </w:rPr>
        <w:t xml:space="preserve">Paço Municipal “José Semiguem” </w:t>
      </w:r>
    </w:p>
    <w:p w14:paraId="6C07BFF5" w14:textId="6E566780" w:rsidR="00B67A25" w:rsidRPr="00F02556" w:rsidRDefault="00B67A25" w:rsidP="00F02556">
      <w:pPr>
        <w:jc w:val="center"/>
        <w:rPr>
          <w:b/>
          <w:bCs/>
          <w:sz w:val="24"/>
          <w:szCs w:val="24"/>
          <w:u w:val="single"/>
        </w:rPr>
      </w:pPr>
      <w:r w:rsidRPr="00F02556">
        <w:rPr>
          <w:sz w:val="24"/>
          <w:szCs w:val="24"/>
        </w:rPr>
        <w:t>Farol, aos 23 de julho de 2021.</w:t>
      </w:r>
    </w:p>
    <w:p w14:paraId="4A33147F" w14:textId="77777777" w:rsidR="00F02556" w:rsidRPr="00F02556" w:rsidRDefault="00F02556" w:rsidP="00800F28">
      <w:pPr>
        <w:jc w:val="center"/>
        <w:rPr>
          <w:b/>
          <w:bCs/>
          <w:sz w:val="24"/>
          <w:szCs w:val="24"/>
          <w:u w:val="single"/>
        </w:rPr>
      </w:pPr>
    </w:p>
    <w:p w14:paraId="71BB9584" w14:textId="56C2051D" w:rsidR="00427198" w:rsidRPr="00F02556" w:rsidRDefault="00427198" w:rsidP="00427198">
      <w:pPr>
        <w:jc w:val="center"/>
        <w:rPr>
          <w:b/>
          <w:bCs/>
          <w:sz w:val="24"/>
          <w:szCs w:val="24"/>
        </w:rPr>
      </w:pPr>
      <w:r w:rsidRPr="00F02556">
        <w:rPr>
          <w:b/>
          <w:bCs/>
          <w:sz w:val="24"/>
          <w:szCs w:val="24"/>
        </w:rPr>
        <w:t>OCLÉCIO DE FREITAS MENESES</w:t>
      </w:r>
    </w:p>
    <w:p w14:paraId="4463EFC0" w14:textId="5F505EDF" w:rsidR="00427198" w:rsidRPr="00F02556" w:rsidRDefault="00427198" w:rsidP="00427198">
      <w:pPr>
        <w:jc w:val="center"/>
        <w:rPr>
          <w:sz w:val="24"/>
          <w:szCs w:val="24"/>
        </w:rPr>
      </w:pPr>
      <w:r w:rsidRPr="00F02556">
        <w:rPr>
          <w:bCs/>
          <w:sz w:val="24"/>
          <w:szCs w:val="24"/>
        </w:rPr>
        <w:t>Prefeito</w:t>
      </w:r>
      <w:r w:rsidR="00F02556" w:rsidRPr="00F02556">
        <w:rPr>
          <w:bCs/>
          <w:sz w:val="24"/>
          <w:szCs w:val="24"/>
        </w:rPr>
        <w:t xml:space="preserve"> Municipal</w:t>
      </w:r>
    </w:p>
    <w:sectPr w:rsidR="00427198" w:rsidRPr="00F02556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2A814" w14:textId="77777777" w:rsidR="00C20E8F" w:rsidRDefault="00C20E8F">
      <w:r>
        <w:separator/>
      </w:r>
    </w:p>
  </w:endnote>
  <w:endnote w:type="continuationSeparator" w:id="0">
    <w:p w14:paraId="6C1DE610" w14:textId="77777777" w:rsidR="00C20E8F" w:rsidRDefault="00C20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DejaVu Sans">
    <w:altName w:val="MS Mincho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CD076" w14:textId="77777777" w:rsidR="00C20E8F" w:rsidRDefault="00C20E8F">
      <w:r>
        <w:separator/>
      </w:r>
    </w:p>
  </w:footnote>
  <w:footnote w:type="continuationSeparator" w:id="0">
    <w:p w14:paraId="73203984" w14:textId="77777777" w:rsidR="00C20E8F" w:rsidRDefault="00C20E8F">
      <w:r>
        <w:continuationSeparator/>
      </w:r>
    </w:p>
  </w:footnote>
  <w:footnote w:id="1">
    <w:p w14:paraId="6A42DCC4" w14:textId="77777777" w:rsidR="005F1BE3" w:rsidRPr="00726997" w:rsidRDefault="005F1BE3" w:rsidP="005F1BE3">
      <w:pPr>
        <w:pStyle w:val="Corpodetexto"/>
        <w:spacing w:before="200" w:after="200"/>
        <w:rPr>
          <w:b w:val="0"/>
          <w:bCs w:val="0"/>
        </w:rPr>
      </w:pPr>
      <w:r>
        <w:rPr>
          <w:rStyle w:val="Refdenotaderodap"/>
        </w:rPr>
        <w:footnoteRef/>
      </w:r>
      <w:r>
        <w:t xml:space="preserve"> </w:t>
      </w:r>
      <w:r w:rsidRPr="00A17C09">
        <w:rPr>
          <w:bCs w:val="0"/>
          <w:sz w:val="16"/>
          <w:szCs w:val="16"/>
        </w:rPr>
        <w:t xml:space="preserve">Art. </w:t>
      </w:r>
      <w:r>
        <w:rPr>
          <w:bCs w:val="0"/>
          <w:sz w:val="16"/>
          <w:szCs w:val="16"/>
        </w:rPr>
        <w:t>168</w:t>
      </w:r>
      <w:r w:rsidRPr="00A17C09">
        <w:rPr>
          <w:bCs w:val="0"/>
          <w:sz w:val="16"/>
          <w:szCs w:val="16"/>
        </w:rPr>
        <w:t xml:space="preserve"> – A </w:t>
      </w:r>
      <w:smartTag w:uri="schemas-houaiss/acao" w:element="dm">
        <w:r w:rsidRPr="00A17C09">
          <w:rPr>
            <w:bCs w:val="0"/>
            <w:sz w:val="16"/>
            <w:szCs w:val="16"/>
          </w:rPr>
          <w:t>autoridade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mini" w:element="verbetes">
        <w:r w:rsidRPr="00A17C09">
          <w:rPr>
            <w:bCs w:val="0"/>
            <w:sz w:val="16"/>
            <w:szCs w:val="16"/>
          </w:rPr>
          <w:t>que</w:t>
        </w:r>
      </w:smartTag>
      <w:r w:rsidRPr="00A17C09">
        <w:rPr>
          <w:bCs w:val="0"/>
          <w:sz w:val="16"/>
          <w:szCs w:val="16"/>
        </w:rPr>
        <w:t xml:space="preserve"> tiver </w:t>
      </w:r>
      <w:smartTag w:uri="schemas-houaiss/mini" w:element="verbetes">
        <w:r w:rsidRPr="00A17C09">
          <w:rPr>
            <w:bCs w:val="0"/>
            <w:sz w:val="16"/>
            <w:szCs w:val="16"/>
          </w:rPr>
          <w:t>ciência</w:t>
        </w:r>
      </w:smartTag>
      <w:r w:rsidRPr="00A17C09">
        <w:rPr>
          <w:bCs w:val="0"/>
          <w:sz w:val="16"/>
          <w:szCs w:val="16"/>
        </w:rPr>
        <w:t xml:space="preserve"> de </w:t>
      </w:r>
      <w:smartTag w:uri="schemas-houaiss/mini" w:element="verbetes">
        <w:r w:rsidRPr="00A17C09">
          <w:rPr>
            <w:bCs w:val="0"/>
            <w:sz w:val="16"/>
            <w:szCs w:val="16"/>
          </w:rPr>
          <w:t>irregularidade</w:t>
        </w:r>
      </w:smartTag>
      <w:r w:rsidRPr="00A17C09">
        <w:rPr>
          <w:bCs w:val="0"/>
          <w:sz w:val="16"/>
          <w:szCs w:val="16"/>
        </w:rPr>
        <w:t xml:space="preserve"> no </w:t>
      </w:r>
      <w:smartTag w:uri="schemas-houaiss/mini" w:element="verbetes">
        <w:r w:rsidRPr="00A17C09">
          <w:rPr>
            <w:bCs w:val="0"/>
            <w:sz w:val="16"/>
            <w:szCs w:val="16"/>
          </w:rPr>
          <w:t>serviço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mini" w:element="verbetes">
        <w:r w:rsidRPr="00A17C09">
          <w:rPr>
            <w:bCs w:val="0"/>
            <w:sz w:val="16"/>
            <w:szCs w:val="16"/>
          </w:rPr>
          <w:t>público</w:t>
        </w:r>
      </w:smartTag>
      <w:r w:rsidRPr="00A17C09">
        <w:rPr>
          <w:bCs w:val="0"/>
          <w:sz w:val="16"/>
          <w:szCs w:val="16"/>
        </w:rPr>
        <w:t xml:space="preserve"> é </w:t>
      </w:r>
      <w:smartTag w:uri="schemas-houaiss/mini" w:element="verbetes">
        <w:r w:rsidRPr="00A17C09">
          <w:rPr>
            <w:bCs w:val="0"/>
            <w:sz w:val="16"/>
            <w:szCs w:val="16"/>
          </w:rPr>
          <w:t>obrigada</w:t>
        </w:r>
      </w:smartTag>
      <w:r w:rsidRPr="00A17C09">
        <w:rPr>
          <w:bCs w:val="0"/>
          <w:sz w:val="16"/>
          <w:szCs w:val="16"/>
        </w:rPr>
        <w:t xml:space="preserve"> a </w:t>
      </w:r>
      <w:smartTag w:uri="schemas-houaiss/acao" w:element="hm">
        <w:r w:rsidRPr="00A17C09">
          <w:rPr>
            <w:bCs w:val="0"/>
            <w:sz w:val="16"/>
            <w:szCs w:val="16"/>
          </w:rPr>
          <w:t>promover</w:t>
        </w:r>
      </w:smartTag>
      <w:r w:rsidRPr="00A17C09">
        <w:rPr>
          <w:bCs w:val="0"/>
          <w:sz w:val="16"/>
          <w:szCs w:val="16"/>
        </w:rPr>
        <w:t xml:space="preserve"> a </w:t>
      </w:r>
      <w:smartTag w:uri="schemas-houaiss/mini" w:element="verbetes">
        <w:r w:rsidRPr="00A17C09">
          <w:rPr>
            <w:bCs w:val="0"/>
            <w:sz w:val="16"/>
            <w:szCs w:val="16"/>
          </w:rPr>
          <w:t>sua</w:t>
        </w:r>
      </w:smartTag>
      <w:r w:rsidRPr="00A17C09">
        <w:rPr>
          <w:bCs w:val="0"/>
          <w:sz w:val="16"/>
          <w:szCs w:val="16"/>
        </w:rPr>
        <w:t xml:space="preserve"> apuração </w:t>
      </w:r>
      <w:smartTag w:uri="schemas-houaiss/mini" w:element="verbetes">
        <w:r w:rsidRPr="00A17C09">
          <w:rPr>
            <w:bCs w:val="0"/>
            <w:sz w:val="16"/>
            <w:szCs w:val="16"/>
          </w:rPr>
          <w:t>imediata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mini" w:element="verbetes">
        <w:r w:rsidRPr="00A17C09">
          <w:rPr>
            <w:bCs w:val="0"/>
            <w:sz w:val="16"/>
            <w:szCs w:val="16"/>
          </w:rPr>
          <w:t>mediante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mini" w:element="verbetes">
        <w:r w:rsidRPr="00A17C09">
          <w:rPr>
            <w:bCs w:val="0"/>
            <w:sz w:val="16"/>
            <w:szCs w:val="16"/>
          </w:rPr>
          <w:t>sindicância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mini" w:element="verbetes">
        <w:r w:rsidRPr="00A17C09">
          <w:rPr>
            <w:bCs w:val="0"/>
            <w:sz w:val="16"/>
            <w:szCs w:val="16"/>
          </w:rPr>
          <w:t>ou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acao" w:element="dm">
        <w:r w:rsidRPr="00A17C09">
          <w:rPr>
            <w:bCs w:val="0"/>
            <w:sz w:val="16"/>
            <w:szCs w:val="16"/>
          </w:rPr>
          <w:t>processo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acao" w:element="hm">
        <w:r w:rsidRPr="00A17C09">
          <w:rPr>
            <w:bCs w:val="0"/>
            <w:sz w:val="16"/>
            <w:szCs w:val="16"/>
          </w:rPr>
          <w:t>disciplinar</w:t>
        </w:r>
      </w:smartTag>
      <w:r w:rsidRPr="00A17C09">
        <w:rPr>
          <w:bCs w:val="0"/>
          <w:sz w:val="16"/>
          <w:szCs w:val="16"/>
        </w:rPr>
        <w:t xml:space="preserve">, assegurada ao acusado </w:t>
      </w:r>
      <w:smartTag w:uri="schemas-houaiss/mini" w:element="verbetes">
        <w:r w:rsidRPr="00A17C09">
          <w:rPr>
            <w:bCs w:val="0"/>
            <w:sz w:val="16"/>
            <w:szCs w:val="16"/>
          </w:rPr>
          <w:t>ampla</w:t>
        </w:r>
      </w:smartTag>
      <w:r w:rsidRPr="00A17C09">
        <w:rPr>
          <w:bCs w:val="0"/>
          <w:sz w:val="16"/>
          <w:szCs w:val="16"/>
        </w:rPr>
        <w:t xml:space="preserve"> </w:t>
      </w:r>
      <w:smartTag w:uri="schemas-houaiss/mini" w:element="verbetes">
        <w:r w:rsidRPr="00A17C09">
          <w:rPr>
            <w:bCs w:val="0"/>
            <w:sz w:val="16"/>
            <w:szCs w:val="16"/>
          </w:rPr>
          <w:t>defesa</w:t>
        </w:r>
      </w:smartTag>
      <w:r w:rsidRPr="00A17C09">
        <w:rPr>
          <w:bCs w:val="0"/>
          <w:sz w:val="16"/>
          <w:szCs w:val="16"/>
        </w:rPr>
        <w:t>.</w:t>
      </w:r>
    </w:p>
    <w:p w14:paraId="221C37C7" w14:textId="77777777" w:rsidR="005F1BE3" w:rsidRDefault="005F1BE3" w:rsidP="005F1BE3">
      <w:pPr>
        <w:pStyle w:val="Textodenotaderodap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804B7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14:paraId="38D62D1A" w14:textId="77777777"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1E6372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1470FB3"/>
    <w:multiLevelType w:val="hybridMultilevel"/>
    <w:tmpl w:val="AB3800A4"/>
    <w:lvl w:ilvl="0" w:tplc="C98E0100">
      <w:start w:val="1"/>
      <w:numFmt w:val="lowerLetter"/>
      <w:lvlText w:val="%1)"/>
      <w:lvlJc w:val="left"/>
      <w:pPr>
        <w:ind w:left="2061" w:hanging="360"/>
      </w:pPr>
    </w:lvl>
    <w:lvl w:ilvl="1" w:tplc="04160019">
      <w:start w:val="1"/>
      <w:numFmt w:val="lowerLetter"/>
      <w:lvlText w:val="%2."/>
      <w:lvlJc w:val="left"/>
      <w:pPr>
        <w:ind w:left="2781" w:hanging="360"/>
      </w:pPr>
    </w:lvl>
    <w:lvl w:ilvl="2" w:tplc="0416001B">
      <w:start w:val="1"/>
      <w:numFmt w:val="lowerRoman"/>
      <w:lvlText w:val="%3."/>
      <w:lvlJc w:val="right"/>
      <w:pPr>
        <w:ind w:left="3501" w:hanging="180"/>
      </w:pPr>
    </w:lvl>
    <w:lvl w:ilvl="3" w:tplc="0416000F">
      <w:start w:val="1"/>
      <w:numFmt w:val="decimal"/>
      <w:lvlText w:val="%4."/>
      <w:lvlJc w:val="left"/>
      <w:pPr>
        <w:ind w:left="4221" w:hanging="360"/>
      </w:pPr>
    </w:lvl>
    <w:lvl w:ilvl="4" w:tplc="04160019">
      <w:start w:val="1"/>
      <w:numFmt w:val="lowerLetter"/>
      <w:lvlText w:val="%5."/>
      <w:lvlJc w:val="left"/>
      <w:pPr>
        <w:ind w:left="4941" w:hanging="360"/>
      </w:pPr>
    </w:lvl>
    <w:lvl w:ilvl="5" w:tplc="0416001B">
      <w:start w:val="1"/>
      <w:numFmt w:val="lowerRoman"/>
      <w:lvlText w:val="%6."/>
      <w:lvlJc w:val="right"/>
      <w:pPr>
        <w:ind w:left="5661" w:hanging="180"/>
      </w:pPr>
    </w:lvl>
    <w:lvl w:ilvl="6" w:tplc="0416000F">
      <w:start w:val="1"/>
      <w:numFmt w:val="decimal"/>
      <w:lvlText w:val="%7."/>
      <w:lvlJc w:val="left"/>
      <w:pPr>
        <w:ind w:left="6381" w:hanging="360"/>
      </w:pPr>
    </w:lvl>
    <w:lvl w:ilvl="7" w:tplc="04160019">
      <w:start w:val="1"/>
      <w:numFmt w:val="lowerLetter"/>
      <w:lvlText w:val="%8."/>
      <w:lvlJc w:val="left"/>
      <w:pPr>
        <w:ind w:left="7101" w:hanging="360"/>
      </w:pPr>
    </w:lvl>
    <w:lvl w:ilvl="8" w:tplc="0416001B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160C7121"/>
    <w:multiLevelType w:val="hybridMultilevel"/>
    <w:tmpl w:val="E0D4D2C6"/>
    <w:lvl w:ilvl="0" w:tplc="0AB0624E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8" w:hanging="360"/>
      </w:pPr>
    </w:lvl>
    <w:lvl w:ilvl="2" w:tplc="0416001B" w:tentative="1">
      <w:start w:val="1"/>
      <w:numFmt w:val="lowerRoman"/>
      <w:lvlText w:val="%3."/>
      <w:lvlJc w:val="right"/>
      <w:pPr>
        <w:ind w:left="4068" w:hanging="180"/>
      </w:pPr>
    </w:lvl>
    <w:lvl w:ilvl="3" w:tplc="0416000F" w:tentative="1">
      <w:start w:val="1"/>
      <w:numFmt w:val="decimal"/>
      <w:lvlText w:val="%4."/>
      <w:lvlJc w:val="left"/>
      <w:pPr>
        <w:ind w:left="4788" w:hanging="360"/>
      </w:pPr>
    </w:lvl>
    <w:lvl w:ilvl="4" w:tplc="04160019" w:tentative="1">
      <w:start w:val="1"/>
      <w:numFmt w:val="lowerLetter"/>
      <w:lvlText w:val="%5."/>
      <w:lvlJc w:val="left"/>
      <w:pPr>
        <w:ind w:left="5508" w:hanging="360"/>
      </w:pPr>
    </w:lvl>
    <w:lvl w:ilvl="5" w:tplc="0416001B" w:tentative="1">
      <w:start w:val="1"/>
      <w:numFmt w:val="lowerRoman"/>
      <w:lvlText w:val="%6."/>
      <w:lvlJc w:val="right"/>
      <w:pPr>
        <w:ind w:left="6228" w:hanging="180"/>
      </w:pPr>
    </w:lvl>
    <w:lvl w:ilvl="6" w:tplc="0416000F" w:tentative="1">
      <w:start w:val="1"/>
      <w:numFmt w:val="decimal"/>
      <w:lvlText w:val="%7."/>
      <w:lvlJc w:val="left"/>
      <w:pPr>
        <w:ind w:left="6948" w:hanging="360"/>
      </w:pPr>
    </w:lvl>
    <w:lvl w:ilvl="7" w:tplc="04160019" w:tentative="1">
      <w:start w:val="1"/>
      <w:numFmt w:val="lowerLetter"/>
      <w:lvlText w:val="%8."/>
      <w:lvlJc w:val="left"/>
      <w:pPr>
        <w:ind w:left="7668" w:hanging="360"/>
      </w:pPr>
    </w:lvl>
    <w:lvl w:ilvl="8" w:tplc="0416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9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B7508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A360EB"/>
    <w:multiLevelType w:val="hybridMultilevel"/>
    <w:tmpl w:val="A6E296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ED43D2"/>
    <w:multiLevelType w:val="hybridMultilevel"/>
    <w:tmpl w:val="800488E2"/>
    <w:lvl w:ilvl="0" w:tplc="B2BA187C">
      <w:start w:val="1"/>
      <w:numFmt w:val="upperRoman"/>
      <w:lvlText w:val="%1."/>
      <w:lvlJc w:val="right"/>
      <w:pPr>
        <w:ind w:left="502" w:hanging="360"/>
      </w:pPr>
      <w:rPr>
        <w:b/>
        <w:b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5056DA"/>
    <w:multiLevelType w:val="hybridMultilevel"/>
    <w:tmpl w:val="61707958"/>
    <w:lvl w:ilvl="0" w:tplc="BB7E79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098797F"/>
    <w:multiLevelType w:val="hybridMultilevel"/>
    <w:tmpl w:val="AFA04028"/>
    <w:lvl w:ilvl="0" w:tplc="9492281A">
      <w:start w:val="2"/>
      <w:numFmt w:val="upperRoman"/>
      <w:lvlText w:val="%1"/>
      <w:lvlJc w:val="left"/>
      <w:pPr>
        <w:ind w:left="509" w:hanging="270"/>
      </w:pPr>
      <w:rPr>
        <w:rFonts w:ascii="Times New Roman" w:eastAsia="Times New Roman" w:hAnsi="Times New Roman" w:cs="Times New Roman" w:hint="default"/>
        <w:color w:val="030303"/>
        <w:w w:val="120"/>
        <w:sz w:val="24"/>
        <w:szCs w:val="24"/>
      </w:rPr>
    </w:lvl>
    <w:lvl w:ilvl="1" w:tplc="FAD2D648">
      <w:start w:val="1"/>
      <w:numFmt w:val="bullet"/>
      <w:lvlText w:val="•"/>
      <w:lvlJc w:val="left"/>
      <w:pPr>
        <w:ind w:left="1610" w:hanging="270"/>
      </w:pPr>
    </w:lvl>
    <w:lvl w:ilvl="2" w:tplc="2E6AF4C6">
      <w:start w:val="1"/>
      <w:numFmt w:val="bullet"/>
      <w:lvlText w:val="•"/>
      <w:lvlJc w:val="left"/>
      <w:pPr>
        <w:ind w:left="2711" w:hanging="270"/>
      </w:pPr>
    </w:lvl>
    <w:lvl w:ilvl="3" w:tplc="152A67DA">
      <w:start w:val="1"/>
      <w:numFmt w:val="bullet"/>
      <w:lvlText w:val="•"/>
      <w:lvlJc w:val="left"/>
      <w:pPr>
        <w:ind w:left="3812" w:hanging="270"/>
      </w:pPr>
    </w:lvl>
    <w:lvl w:ilvl="4" w:tplc="83248A74">
      <w:start w:val="1"/>
      <w:numFmt w:val="bullet"/>
      <w:lvlText w:val="•"/>
      <w:lvlJc w:val="left"/>
      <w:pPr>
        <w:ind w:left="4913" w:hanging="270"/>
      </w:pPr>
    </w:lvl>
    <w:lvl w:ilvl="5" w:tplc="1B4801CC">
      <w:start w:val="1"/>
      <w:numFmt w:val="bullet"/>
      <w:lvlText w:val="•"/>
      <w:lvlJc w:val="left"/>
      <w:pPr>
        <w:ind w:left="6014" w:hanging="270"/>
      </w:pPr>
    </w:lvl>
    <w:lvl w:ilvl="6" w:tplc="5FC0BEB2">
      <w:start w:val="1"/>
      <w:numFmt w:val="bullet"/>
      <w:lvlText w:val="•"/>
      <w:lvlJc w:val="left"/>
      <w:pPr>
        <w:ind w:left="7115" w:hanging="270"/>
      </w:pPr>
    </w:lvl>
    <w:lvl w:ilvl="7" w:tplc="2F3EDF76">
      <w:start w:val="1"/>
      <w:numFmt w:val="bullet"/>
      <w:lvlText w:val="•"/>
      <w:lvlJc w:val="left"/>
      <w:pPr>
        <w:ind w:left="8216" w:hanging="270"/>
      </w:pPr>
    </w:lvl>
    <w:lvl w:ilvl="8" w:tplc="52A29B7A">
      <w:start w:val="1"/>
      <w:numFmt w:val="bullet"/>
      <w:lvlText w:val="•"/>
      <w:lvlJc w:val="left"/>
      <w:pPr>
        <w:ind w:left="9317" w:hanging="270"/>
      </w:pPr>
    </w:lvl>
  </w:abstractNum>
  <w:abstractNum w:abstractNumId="22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23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</w:num>
  <w:num w:numId="2">
    <w:abstractNumId w:val="0"/>
  </w:num>
  <w:num w:numId="3">
    <w:abstractNumId w:val="9"/>
  </w:num>
  <w:num w:numId="4">
    <w:abstractNumId w:val="12"/>
  </w:num>
  <w:num w:numId="5">
    <w:abstractNumId w:val="10"/>
  </w:num>
  <w:num w:numId="6">
    <w:abstractNumId w:val="15"/>
  </w:num>
  <w:num w:numId="7">
    <w:abstractNumId w:val="14"/>
  </w:num>
  <w:num w:numId="8">
    <w:abstractNumId w:val="17"/>
  </w:num>
  <w:num w:numId="9">
    <w:abstractNumId w:val="25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20"/>
  </w:num>
  <w:num w:numId="17">
    <w:abstractNumId w:val="19"/>
  </w:num>
  <w:num w:numId="18">
    <w:abstractNumId w:val="23"/>
  </w:num>
  <w:num w:numId="19">
    <w:abstractNumId w:val="24"/>
  </w:num>
  <w:num w:numId="20">
    <w:abstractNumId w:val="21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3"/>
  </w:num>
  <w:num w:numId="22">
    <w:abstractNumId w:val="11"/>
  </w:num>
  <w:num w:numId="23">
    <w:abstractNumId w:val="16"/>
  </w:num>
  <w:num w:numId="24">
    <w:abstractNumId w:val="18"/>
  </w:num>
  <w:num w:numId="25">
    <w:abstractNumId w:val="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677"/>
    <w:rsid w:val="00040DBF"/>
    <w:rsid w:val="00045AA6"/>
    <w:rsid w:val="00050C5C"/>
    <w:rsid w:val="00051409"/>
    <w:rsid w:val="00051DCD"/>
    <w:rsid w:val="00052D85"/>
    <w:rsid w:val="00057370"/>
    <w:rsid w:val="00061ED8"/>
    <w:rsid w:val="0006367F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4A6F"/>
    <w:rsid w:val="000955A4"/>
    <w:rsid w:val="00095D6B"/>
    <w:rsid w:val="000A0B7E"/>
    <w:rsid w:val="000A49A6"/>
    <w:rsid w:val="000A5C3A"/>
    <w:rsid w:val="000B14C3"/>
    <w:rsid w:val="000B2558"/>
    <w:rsid w:val="000B3668"/>
    <w:rsid w:val="000C3384"/>
    <w:rsid w:val="000C38CB"/>
    <w:rsid w:val="000D465E"/>
    <w:rsid w:val="000D6B9A"/>
    <w:rsid w:val="000E1B33"/>
    <w:rsid w:val="000E4CB1"/>
    <w:rsid w:val="000E5781"/>
    <w:rsid w:val="000E5C81"/>
    <w:rsid w:val="000F0A12"/>
    <w:rsid w:val="000F44B3"/>
    <w:rsid w:val="000F452F"/>
    <w:rsid w:val="000F6008"/>
    <w:rsid w:val="0010381C"/>
    <w:rsid w:val="00111961"/>
    <w:rsid w:val="00113C64"/>
    <w:rsid w:val="00115002"/>
    <w:rsid w:val="0012109A"/>
    <w:rsid w:val="00131638"/>
    <w:rsid w:val="00134FC0"/>
    <w:rsid w:val="001421A1"/>
    <w:rsid w:val="001477DF"/>
    <w:rsid w:val="0015098F"/>
    <w:rsid w:val="0015117B"/>
    <w:rsid w:val="00156056"/>
    <w:rsid w:val="00167BF5"/>
    <w:rsid w:val="00171500"/>
    <w:rsid w:val="001769A7"/>
    <w:rsid w:val="00177515"/>
    <w:rsid w:val="0018756F"/>
    <w:rsid w:val="001A324E"/>
    <w:rsid w:val="001A4709"/>
    <w:rsid w:val="001B3BFC"/>
    <w:rsid w:val="001B6058"/>
    <w:rsid w:val="001C3761"/>
    <w:rsid w:val="001D245A"/>
    <w:rsid w:val="001D58C7"/>
    <w:rsid w:val="001D62F9"/>
    <w:rsid w:val="001E78B6"/>
    <w:rsid w:val="001F0618"/>
    <w:rsid w:val="002008FE"/>
    <w:rsid w:val="002108D2"/>
    <w:rsid w:val="00214741"/>
    <w:rsid w:val="00216AC3"/>
    <w:rsid w:val="002176DC"/>
    <w:rsid w:val="00222749"/>
    <w:rsid w:val="002255F1"/>
    <w:rsid w:val="00242D0C"/>
    <w:rsid w:val="002445DE"/>
    <w:rsid w:val="00245C4F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158"/>
    <w:rsid w:val="002A5ABF"/>
    <w:rsid w:val="002B0CBB"/>
    <w:rsid w:val="002B4486"/>
    <w:rsid w:val="002B7B75"/>
    <w:rsid w:val="002C0C01"/>
    <w:rsid w:val="002C2B3B"/>
    <w:rsid w:val="002D196E"/>
    <w:rsid w:val="002E23F5"/>
    <w:rsid w:val="002F49BD"/>
    <w:rsid w:val="002F64BF"/>
    <w:rsid w:val="0030459E"/>
    <w:rsid w:val="00306A02"/>
    <w:rsid w:val="00307CD7"/>
    <w:rsid w:val="0031198E"/>
    <w:rsid w:val="00312AD3"/>
    <w:rsid w:val="003303EB"/>
    <w:rsid w:val="003306FD"/>
    <w:rsid w:val="00335879"/>
    <w:rsid w:val="003372B2"/>
    <w:rsid w:val="00343BB8"/>
    <w:rsid w:val="003446B0"/>
    <w:rsid w:val="00350F3C"/>
    <w:rsid w:val="003600F9"/>
    <w:rsid w:val="0036090B"/>
    <w:rsid w:val="0037050A"/>
    <w:rsid w:val="00376A61"/>
    <w:rsid w:val="003824D6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3E8F"/>
    <w:rsid w:val="003B4EDD"/>
    <w:rsid w:val="003C5A6E"/>
    <w:rsid w:val="003D20A4"/>
    <w:rsid w:val="003D3D63"/>
    <w:rsid w:val="003D5128"/>
    <w:rsid w:val="003E7036"/>
    <w:rsid w:val="003F5E94"/>
    <w:rsid w:val="00400568"/>
    <w:rsid w:val="00401702"/>
    <w:rsid w:val="00401B8D"/>
    <w:rsid w:val="00401CB6"/>
    <w:rsid w:val="004074E9"/>
    <w:rsid w:val="004161FE"/>
    <w:rsid w:val="004208B5"/>
    <w:rsid w:val="00426066"/>
    <w:rsid w:val="00427198"/>
    <w:rsid w:val="0043676A"/>
    <w:rsid w:val="004436F1"/>
    <w:rsid w:val="00447774"/>
    <w:rsid w:val="00450261"/>
    <w:rsid w:val="00455B71"/>
    <w:rsid w:val="00456F44"/>
    <w:rsid w:val="00460CA9"/>
    <w:rsid w:val="00462075"/>
    <w:rsid w:val="004636A0"/>
    <w:rsid w:val="00482D82"/>
    <w:rsid w:val="004903D2"/>
    <w:rsid w:val="0049408E"/>
    <w:rsid w:val="004A3860"/>
    <w:rsid w:val="004A611C"/>
    <w:rsid w:val="004A7224"/>
    <w:rsid w:val="004A7FBC"/>
    <w:rsid w:val="004B2E96"/>
    <w:rsid w:val="004B4611"/>
    <w:rsid w:val="004B55A3"/>
    <w:rsid w:val="004C26BC"/>
    <w:rsid w:val="004C7ECB"/>
    <w:rsid w:val="004D10AF"/>
    <w:rsid w:val="004D1CD6"/>
    <w:rsid w:val="004D67E1"/>
    <w:rsid w:val="004D720A"/>
    <w:rsid w:val="004E4270"/>
    <w:rsid w:val="004F3C59"/>
    <w:rsid w:val="0050431E"/>
    <w:rsid w:val="00505B23"/>
    <w:rsid w:val="005134B0"/>
    <w:rsid w:val="00515DD9"/>
    <w:rsid w:val="00515F73"/>
    <w:rsid w:val="00517125"/>
    <w:rsid w:val="005208F8"/>
    <w:rsid w:val="00526963"/>
    <w:rsid w:val="005278F2"/>
    <w:rsid w:val="005302BF"/>
    <w:rsid w:val="00530AAE"/>
    <w:rsid w:val="00534726"/>
    <w:rsid w:val="00550A8F"/>
    <w:rsid w:val="00552A1B"/>
    <w:rsid w:val="00555AA6"/>
    <w:rsid w:val="00560393"/>
    <w:rsid w:val="0056278D"/>
    <w:rsid w:val="00565B18"/>
    <w:rsid w:val="00567EB7"/>
    <w:rsid w:val="005813CD"/>
    <w:rsid w:val="00584490"/>
    <w:rsid w:val="005868D7"/>
    <w:rsid w:val="00590CA9"/>
    <w:rsid w:val="00590DF5"/>
    <w:rsid w:val="005A23E4"/>
    <w:rsid w:val="005A3A87"/>
    <w:rsid w:val="005A4B62"/>
    <w:rsid w:val="005B54AD"/>
    <w:rsid w:val="005D3554"/>
    <w:rsid w:val="005D6007"/>
    <w:rsid w:val="005E2AC2"/>
    <w:rsid w:val="005E514D"/>
    <w:rsid w:val="005E7624"/>
    <w:rsid w:val="005F1BE3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33C45"/>
    <w:rsid w:val="006401DC"/>
    <w:rsid w:val="006415A7"/>
    <w:rsid w:val="00641E62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3784"/>
    <w:rsid w:val="0066515D"/>
    <w:rsid w:val="0066715F"/>
    <w:rsid w:val="006716DB"/>
    <w:rsid w:val="00671C9F"/>
    <w:rsid w:val="006728D5"/>
    <w:rsid w:val="00674AF7"/>
    <w:rsid w:val="006771D5"/>
    <w:rsid w:val="006800B5"/>
    <w:rsid w:val="00680F0D"/>
    <w:rsid w:val="00681A99"/>
    <w:rsid w:val="00686B06"/>
    <w:rsid w:val="00687AAE"/>
    <w:rsid w:val="00690387"/>
    <w:rsid w:val="006926CC"/>
    <w:rsid w:val="006A0AFA"/>
    <w:rsid w:val="006A173B"/>
    <w:rsid w:val="006C2422"/>
    <w:rsid w:val="006C5DE3"/>
    <w:rsid w:val="006F16AA"/>
    <w:rsid w:val="00703468"/>
    <w:rsid w:val="007047FC"/>
    <w:rsid w:val="007172E8"/>
    <w:rsid w:val="00721AF2"/>
    <w:rsid w:val="00721B04"/>
    <w:rsid w:val="007334A7"/>
    <w:rsid w:val="007337D3"/>
    <w:rsid w:val="00741D02"/>
    <w:rsid w:val="0074379C"/>
    <w:rsid w:val="00744857"/>
    <w:rsid w:val="00750F22"/>
    <w:rsid w:val="00754E7A"/>
    <w:rsid w:val="00755B5A"/>
    <w:rsid w:val="00756E4D"/>
    <w:rsid w:val="0075703E"/>
    <w:rsid w:val="007577B1"/>
    <w:rsid w:val="00761324"/>
    <w:rsid w:val="007650ED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84697"/>
    <w:rsid w:val="007914EA"/>
    <w:rsid w:val="00793F94"/>
    <w:rsid w:val="007952D4"/>
    <w:rsid w:val="00797155"/>
    <w:rsid w:val="007A4032"/>
    <w:rsid w:val="007A5D53"/>
    <w:rsid w:val="007B47B8"/>
    <w:rsid w:val="007B64B1"/>
    <w:rsid w:val="007B6761"/>
    <w:rsid w:val="007C0F92"/>
    <w:rsid w:val="007C27C9"/>
    <w:rsid w:val="007C3BB9"/>
    <w:rsid w:val="007D0E06"/>
    <w:rsid w:val="007D2028"/>
    <w:rsid w:val="007D7BA8"/>
    <w:rsid w:val="007E297E"/>
    <w:rsid w:val="007E40E5"/>
    <w:rsid w:val="007E79FC"/>
    <w:rsid w:val="007F0188"/>
    <w:rsid w:val="00800EF3"/>
    <w:rsid w:val="00800F28"/>
    <w:rsid w:val="00802576"/>
    <w:rsid w:val="00807A0D"/>
    <w:rsid w:val="00810BA9"/>
    <w:rsid w:val="00822E73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73485"/>
    <w:rsid w:val="00885087"/>
    <w:rsid w:val="008874E3"/>
    <w:rsid w:val="00894EFD"/>
    <w:rsid w:val="00896B08"/>
    <w:rsid w:val="008A4906"/>
    <w:rsid w:val="008A71D4"/>
    <w:rsid w:val="008B5957"/>
    <w:rsid w:val="008C313B"/>
    <w:rsid w:val="008D30B8"/>
    <w:rsid w:val="008D4279"/>
    <w:rsid w:val="008D51BC"/>
    <w:rsid w:val="008D6979"/>
    <w:rsid w:val="008E02CC"/>
    <w:rsid w:val="008E59A1"/>
    <w:rsid w:val="008F555B"/>
    <w:rsid w:val="0090149C"/>
    <w:rsid w:val="0090169A"/>
    <w:rsid w:val="0090336D"/>
    <w:rsid w:val="009036E5"/>
    <w:rsid w:val="009068D9"/>
    <w:rsid w:val="00907659"/>
    <w:rsid w:val="009135FC"/>
    <w:rsid w:val="009148A4"/>
    <w:rsid w:val="00920322"/>
    <w:rsid w:val="00923D5B"/>
    <w:rsid w:val="00926056"/>
    <w:rsid w:val="009315EF"/>
    <w:rsid w:val="00933363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3BB6"/>
    <w:rsid w:val="00995D81"/>
    <w:rsid w:val="009A2FD6"/>
    <w:rsid w:val="009B4E93"/>
    <w:rsid w:val="009C597E"/>
    <w:rsid w:val="009C5B35"/>
    <w:rsid w:val="009D271B"/>
    <w:rsid w:val="009D5A7E"/>
    <w:rsid w:val="009E39F7"/>
    <w:rsid w:val="009E4DBC"/>
    <w:rsid w:val="009E7933"/>
    <w:rsid w:val="009F25FA"/>
    <w:rsid w:val="009F290B"/>
    <w:rsid w:val="009F3A0E"/>
    <w:rsid w:val="009F3C40"/>
    <w:rsid w:val="009F500F"/>
    <w:rsid w:val="009F5CDF"/>
    <w:rsid w:val="00A07414"/>
    <w:rsid w:val="00A163D2"/>
    <w:rsid w:val="00A16F27"/>
    <w:rsid w:val="00A203CB"/>
    <w:rsid w:val="00A2125D"/>
    <w:rsid w:val="00A35768"/>
    <w:rsid w:val="00A360CF"/>
    <w:rsid w:val="00A40E1F"/>
    <w:rsid w:val="00A41251"/>
    <w:rsid w:val="00A427F0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87F6F"/>
    <w:rsid w:val="00A91FFF"/>
    <w:rsid w:val="00A92C18"/>
    <w:rsid w:val="00A93615"/>
    <w:rsid w:val="00A96BD5"/>
    <w:rsid w:val="00AA1872"/>
    <w:rsid w:val="00AA3A0E"/>
    <w:rsid w:val="00AA626C"/>
    <w:rsid w:val="00AB65F7"/>
    <w:rsid w:val="00AB72B4"/>
    <w:rsid w:val="00AC045B"/>
    <w:rsid w:val="00AC4F06"/>
    <w:rsid w:val="00AC52AE"/>
    <w:rsid w:val="00AC699E"/>
    <w:rsid w:val="00AD19E1"/>
    <w:rsid w:val="00AD3017"/>
    <w:rsid w:val="00AE3696"/>
    <w:rsid w:val="00B058A4"/>
    <w:rsid w:val="00B06E57"/>
    <w:rsid w:val="00B10AB6"/>
    <w:rsid w:val="00B1117E"/>
    <w:rsid w:val="00B11384"/>
    <w:rsid w:val="00B169F3"/>
    <w:rsid w:val="00B17C0F"/>
    <w:rsid w:val="00B23941"/>
    <w:rsid w:val="00B31C71"/>
    <w:rsid w:val="00B36E2D"/>
    <w:rsid w:val="00B44FC6"/>
    <w:rsid w:val="00B56796"/>
    <w:rsid w:val="00B6401C"/>
    <w:rsid w:val="00B6428B"/>
    <w:rsid w:val="00B67A25"/>
    <w:rsid w:val="00B74877"/>
    <w:rsid w:val="00B80114"/>
    <w:rsid w:val="00B875D1"/>
    <w:rsid w:val="00B90276"/>
    <w:rsid w:val="00BA7981"/>
    <w:rsid w:val="00BB20C7"/>
    <w:rsid w:val="00BB33AC"/>
    <w:rsid w:val="00BB3A7A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8F"/>
    <w:rsid w:val="00C20EF6"/>
    <w:rsid w:val="00C24E90"/>
    <w:rsid w:val="00C445E3"/>
    <w:rsid w:val="00C44A1A"/>
    <w:rsid w:val="00C44CA3"/>
    <w:rsid w:val="00C47C90"/>
    <w:rsid w:val="00C5645E"/>
    <w:rsid w:val="00C659B7"/>
    <w:rsid w:val="00C71F06"/>
    <w:rsid w:val="00C74663"/>
    <w:rsid w:val="00C7480C"/>
    <w:rsid w:val="00C81D12"/>
    <w:rsid w:val="00C833D4"/>
    <w:rsid w:val="00C848E1"/>
    <w:rsid w:val="00C84F45"/>
    <w:rsid w:val="00CA4028"/>
    <w:rsid w:val="00CA50A8"/>
    <w:rsid w:val="00CB11BC"/>
    <w:rsid w:val="00CB3EE9"/>
    <w:rsid w:val="00CC4292"/>
    <w:rsid w:val="00CC61DA"/>
    <w:rsid w:val="00CC7826"/>
    <w:rsid w:val="00CD2B8D"/>
    <w:rsid w:val="00CD2FFB"/>
    <w:rsid w:val="00CD4CAC"/>
    <w:rsid w:val="00CE2834"/>
    <w:rsid w:val="00CF29D0"/>
    <w:rsid w:val="00CF315D"/>
    <w:rsid w:val="00D04758"/>
    <w:rsid w:val="00D05E7E"/>
    <w:rsid w:val="00D15B2E"/>
    <w:rsid w:val="00D1606A"/>
    <w:rsid w:val="00D1729B"/>
    <w:rsid w:val="00D17556"/>
    <w:rsid w:val="00D240B2"/>
    <w:rsid w:val="00D25947"/>
    <w:rsid w:val="00D32B97"/>
    <w:rsid w:val="00D33AF2"/>
    <w:rsid w:val="00D34885"/>
    <w:rsid w:val="00D36B43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6678D"/>
    <w:rsid w:val="00D72D5F"/>
    <w:rsid w:val="00D72F2B"/>
    <w:rsid w:val="00D875F6"/>
    <w:rsid w:val="00DA7DAD"/>
    <w:rsid w:val="00DB37FF"/>
    <w:rsid w:val="00DB3905"/>
    <w:rsid w:val="00DB7458"/>
    <w:rsid w:val="00DC0F42"/>
    <w:rsid w:val="00DC1582"/>
    <w:rsid w:val="00DC25E5"/>
    <w:rsid w:val="00DC378C"/>
    <w:rsid w:val="00DD26B3"/>
    <w:rsid w:val="00DE6A42"/>
    <w:rsid w:val="00DE6C5A"/>
    <w:rsid w:val="00DF1173"/>
    <w:rsid w:val="00E07EE9"/>
    <w:rsid w:val="00E16DA5"/>
    <w:rsid w:val="00E176A3"/>
    <w:rsid w:val="00E21F8C"/>
    <w:rsid w:val="00E30239"/>
    <w:rsid w:val="00E33EAF"/>
    <w:rsid w:val="00E36C1D"/>
    <w:rsid w:val="00E4237A"/>
    <w:rsid w:val="00E45B0E"/>
    <w:rsid w:val="00E45FEF"/>
    <w:rsid w:val="00E47DCC"/>
    <w:rsid w:val="00E47E46"/>
    <w:rsid w:val="00E520FC"/>
    <w:rsid w:val="00E52DC8"/>
    <w:rsid w:val="00E60371"/>
    <w:rsid w:val="00E63222"/>
    <w:rsid w:val="00E64492"/>
    <w:rsid w:val="00E72145"/>
    <w:rsid w:val="00E7521E"/>
    <w:rsid w:val="00E77BB0"/>
    <w:rsid w:val="00E8349B"/>
    <w:rsid w:val="00E85AA7"/>
    <w:rsid w:val="00EA498C"/>
    <w:rsid w:val="00EA76B3"/>
    <w:rsid w:val="00EB6992"/>
    <w:rsid w:val="00EB7BC0"/>
    <w:rsid w:val="00EE0EDC"/>
    <w:rsid w:val="00EE2D41"/>
    <w:rsid w:val="00EE35D5"/>
    <w:rsid w:val="00EE76BC"/>
    <w:rsid w:val="00EE7737"/>
    <w:rsid w:val="00EF3A09"/>
    <w:rsid w:val="00EF7249"/>
    <w:rsid w:val="00F01E0B"/>
    <w:rsid w:val="00F02556"/>
    <w:rsid w:val="00F05659"/>
    <w:rsid w:val="00F0703F"/>
    <w:rsid w:val="00F076DD"/>
    <w:rsid w:val="00F1063B"/>
    <w:rsid w:val="00F1484B"/>
    <w:rsid w:val="00F26F3E"/>
    <w:rsid w:val="00F41603"/>
    <w:rsid w:val="00F44AE6"/>
    <w:rsid w:val="00F50A4F"/>
    <w:rsid w:val="00F526FA"/>
    <w:rsid w:val="00F605DD"/>
    <w:rsid w:val="00F63EF1"/>
    <w:rsid w:val="00F67364"/>
    <w:rsid w:val="00F72AC5"/>
    <w:rsid w:val="00F74879"/>
    <w:rsid w:val="00F76511"/>
    <w:rsid w:val="00F869A3"/>
    <w:rsid w:val="00F944F1"/>
    <w:rsid w:val="00F97E1A"/>
    <w:rsid w:val="00FA1086"/>
    <w:rsid w:val="00FA4BFA"/>
    <w:rsid w:val="00FB18E0"/>
    <w:rsid w:val="00FB68FE"/>
    <w:rsid w:val="00FB781A"/>
    <w:rsid w:val="00FC1D43"/>
    <w:rsid w:val="00FC4D2D"/>
    <w:rsid w:val="00FC546F"/>
    <w:rsid w:val="00FD1CB4"/>
    <w:rsid w:val="00FD4C3D"/>
    <w:rsid w:val="00FE449A"/>
    <w:rsid w:val="00FE54D8"/>
    <w:rsid w:val="00FE7040"/>
    <w:rsid w:val="00FF3AC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houaiss/acao" w:name="hm"/>
  <w:smartTagType w:namespaceuri="schemas-houaiss/mini" w:name="verbetes"/>
  <w:smartTagType w:namespaceuri="schemas-houaiss/acao" w:name="dm"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docId w15:val="{11438274-F34E-40DA-B103-31ED4CD8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Fontepargpadro1">
    <w:name w:val="Fonte parág. padrão1"/>
    <w:rsid w:val="003E7036"/>
  </w:style>
  <w:style w:type="paragraph" w:customStyle="1" w:styleId="Recuodocorpodotexto">
    <w:name w:val="Recuo do corpo do texto"/>
    <w:basedOn w:val="Normal"/>
    <w:rsid w:val="003E7036"/>
    <w:pPr>
      <w:widowControl w:val="0"/>
      <w:suppressAutoHyphens/>
      <w:ind w:left="283"/>
    </w:pPr>
    <w:rPr>
      <w:rFonts w:ascii="Liberation Serif" w:eastAsia="DejaVu Sans" w:hAnsi="Liberation Serif" w:cs="DejaVu Sans"/>
      <w:kern w:val="2"/>
      <w:sz w:val="24"/>
      <w:szCs w:val="24"/>
      <w:lang w:val="en-US" w:eastAsia="zh-CN" w:bidi="hi-IN"/>
    </w:rPr>
  </w:style>
  <w:style w:type="paragraph" w:styleId="Textodenotaderodap">
    <w:name w:val="footnote text"/>
    <w:basedOn w:val="Normal"/>
    <w:link w:val="TextodenotaderodapChar"/>
    <w:rsid w:val="00EB7BC0"/>
  </w:style>
  <w:style w:type="character" w:customStyle="1" w:styleId="TextodenotaderodapChar">
    <w:name w:val="Texto de nota de rodapé Char"/>
    <w:basedOn w:val="Fontepargpadro"/>
    <w:link w:val="Textodenotaderodap"/>
    <w:rsid w:val="00EB7BC0"/>
  </w:style>
  <w:style w:type="character" w:styleId="Refdenotaderodap">
    <w:name w:val="footnote reference"/>
    <w:basedOn w:val="Fontepargpadro"/>
    <w:rsid w:val="00EB7BC0"/>
    <w:rPr>
      <w:vertAlign w:val="superscript"/>
    </w:rPr>
  </w:style>
  <w:style w:type="paragraph" w:customStyle="1" w:styleId="PARGRAFO">
    <w:name w:val="PARÁGRAFO"/>
    <w:basedOn w:val="Normal"/>
    <w:rsid w:val="00DD26B3"/>
    <w:pPr>
      <w:widowControl w:val="0"/>
      <w:spacing w:after="120" w:line="360" w:lineRule="auto"/>
      <w:ind w:firstLine="1701"/>
      <w:jc w:val="both"/>
    </w:pPr>
    <w:rPr>
      <w:rFonts w:ascii="Arial" w:hAnsi="Arial"/>
      <w:sz w:val="26"/>
      <w:szCs w:val="24"/>
    </w:rPr>
  </w:style>
  <w:style w:type="paragraph" w:customStyle="1" w:styleId="Ttulodotrabalho">
    <w:name w:val="Título do trabalho"/>
    <w:basedOn w:val="Normal"/>
    <w:next w:val="Normal"/>
    <w:rsid w:val="00641E62"/>
    <w:pPr>
      <w:widowControl w:val="0"/>
      <w:spacing w:line="360" w:lineRule="auto"/>
      <w:jc w:val="center"/>
    </w:pPr>
    <w:rPr>
      <w:rFonts w:ascii="Arial" w:hAnsi="Arial"/>
      <w:b/>
      <w:caps/>
      <w:sz w:val="36"/>
      <w:szCs w:val="36"/>
    </w:rPr>
  </w:style>
  <w:style w:type="character" w:customStyle="1" w:styleId="apple-style-span">
    <w:name w:val="apple-style-span"/>
    <w:rsid w:val="00641E62"/>
  </w:style>
  <w:style w:type="paragraph" w:styleId="Citao">
    <w:name w:val="Quote"/>
    <w:basedOn w:val="Normal"/>
    <w:next w:val="Normal"/>
    <w:link w:val="CitaoChar"/>
    <w:qFormat/>
    <w:rsid w:val="00E77BB0"/>
    <w:pPr>
      <w:spacing w:before="120" w:after="600"/>
      <w:ind w:left="2268"/>
      <w:jc w:val="both"/>
    </w:pPr>
    <w:rPr>
      <w:sz w:val="22"/>
      <w:szCs w:val="24"/>
    </w:rPr>
  </w:style>
  <w:style w:type="character" w:customStyle="1" w:styleId="CitaoChar">
    <w:name w:val="Citação Char"/>
    <w:basedOn w:val="Fontepargpadro"/>
    <w:link w:val="Citao"/>
    <w:rsid w:val="00E77BB0"/>
    <w:rPr>
      <w:sz w:val="22"/>
      <w:szCs w:val="24"/>
    </w:rPr>
  </w:style>
  <w:style w:type="paragraph" w:customStyle="1" w:styleId="PargrafoNormal">
    <w:name w:val="Parágrafo Normal"/>
    <w:basedOn w:val="Normal"/>
    <w:link w:val="PargrafoNormalChar"/>
    <w:rsid w:val="00E77BB0"/>
    <w:pPr>
      <w:spacing w:after="60" w:line="360" w:lineRule="auto"/>
      <w:ind w:firstLine="1418"/>
      <w:jc w:val="both"/>
    </w:pPr>
    <w:rPr>
      <w:rFonts w:ascii="Arial" w:hAnsi="Arial" w:cs="Arial"/>
      <w:sz w:val="24"/>
      <w:szCs w:val="24"/>
    </w:rPr>
  </w:style>
  <w:style w:type="character" w:customStyle="1" w:styleId="PargrafoNormalChar">
    <w:name w:val="Parágrafo Normal Char"/>
    <w:link w:val="PargrafoNormal"/>
    <w:rsid w:val="00E77BB0"/>
    <w:rPr>
      <w:rFonts w:ascii="Arial" w:hAnsi="Arial" w:cs="Arial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E77BB0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E77BB0"/>
    <w:rPr>
      <w:sz w:val="16"/>
      <w:szCs w:val="16"/>
    </w:rPr>
  </w:style>
  <w:style w:type="paragraph" w:customStyle="1" w:styleId="c3">
    <w:name w:val="c3"/>
    <w:basedOn w:val="Normal"/>
    <w:rsid w:val="00E77BB0"/>
    <w:pPr>
      <w:widowControl w:val="0"/>
      <w:snapToGrid w:val="0"/>
      <w:spacing w:line="240" w:lineRule="atLeast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DFB8C-EBE7-45FA-A78A-BE593AAEA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creator>STUBER</dc:creator>
  <cp:lastModifiedBy>Recursos Humanos</cp:lastModifiedBy>
  <cp:revision>3</cp:revision>
  <cp:lastPrinted>2021-07-20T16:24:00Z</cp:lastPrinted>
  <dcterms:created xsi:type="dcterms:W3CDTF">2021-07-23T20:37:00Z</dcterms:created>
  <dcterms:modified xsi:type="dcterms:W3CDTF">2021-07-26T13:37:00Z</dcterms:modified>
</cp:coreProperties>
</file>